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5D671" w14:textId="77777777" w:rsidR="00542E38" w:rsidRPr="00742EE0" w:rsidRDefault="00BE2DBE" w:rsidP="00367BFA">
      <w:pPr>
        <w:jc w:val="center"/>
        <w:rPr>
          <w:rFonts w:asciiTheme="minorEastAsia" w:hAnsiTheme="minorEastAsia"/>
          <w:sz w:val="28"/>
          <w:szCs w:val="28"/>
        </w:rPr>
      </w:pPr>
      <w:r w:rsidRPr="00742EE0">
        <w:rPr>
          <w:rFonts w:asciiTheme="minorEastAsia" w:hAnsiTheme="minorEastAsia" w:hint="eastAsia"/>
          <w:sz w:val="28"/>
          <w:szCs w:val="28"/>
        </w:rPr>
        <w:t>オリエンテーリング大会・練習会</w:t>
      </w:r>
      <w:r w:rsidR="00542E38" w:rsidRPr="00742EE0">
        <w:rPr>
          <w:rFonts w:asciiTheme="minorEastAsia" w:hAnsiTheme="minorEastAsia" w:hint="eastAsia"/>
          <w:sz w:val="28"/>
          <w:szCs w:val="28"/>
        </w:rPr>
        <w:t>参加者の皆様へ</w:t>
      </w:r>
    </w:p>
    <w:p w14:paraId="071FF858" w14:textId="5DF77C57" w:rsidR="00BE2DBE" w:rsidRPr="00742EE0" w:rsidRDefault="00BE2DBE" w:rsidP="00367BFA">
      <w:pPr>
        <w:jc w:val="center"/>
        <w:rPr>
          <w:rFonts w:asciiTheme="minorEastAsia" w:hAnsiTheme="minorEastAsia"/>
          <w:sz w:val="28"/>
          <w:szCs w:val="28"/>
        </w:rPr>
      </w:pPr>
      <w:r w:rsidRPr="00742EE0">
        <w:rPr>
          <w:rFonts w:asciiTheme="minorEastAsia" w:hAnsiTheme="minorEastAsia" w:hint="eastAsia"/>
          <w:sz w:val="28"/>
          <w:szCs w:val="28"/>
        </w:rPr>
        <w:t>新型コロナウイルス感染</w:t>
      </w:r>
      <w:r w:rsidR="00C5364E" w:rsidRPr="00742EE0">
        <w:rPr>
          <w:rFonts w:asciiTheme="minorEastAsia" w:hAnsiTheme="minorEastAsia" w:hint="eastAsia"/>
          <w:sz w:val="28"/>
          <w:szCs w:val="28"/>
        </w:rPr>
        <w:t>拡大</w:t>
      </w:r>
      <w:r w:rsidRPr="00742EE0">
        <w:rPr>
          <w:rFonts w:asciiTheme="minorEastAsia" w:hAnsiTheme="minorEastAsia" w:hint="eastAsia"/>
          <w:sz w:val="28"/>
          <w:szCs w:val="28"/>
        </w:rPr>
        <w:t>防止のため</w:t>
      </w:r>
      <w:r w:rsidR="00542E38" w:rsidRPr="00742EE0">
        <w:rPr>
          <w:rFonts w:asciiTheme="minorEastAsia" w:hAnsiTheme="minorEastAsia" w:hint="eastAsia"/>
          <w:sz w:val="28"/>
          <w:szCs w:val="28"/>
        </w:rPr>
        <w:t>に</w:t>
      </w:r>
    </w:p>
    <w:p w14:paraId="67A88F56" w14:textId="5FB055D3" w:rsidR="0075314B" w:rsidRPr="00C5364E" w:rsidRDefault="00C46E48" w:rsidP="00C5364E">
      <w:pPr>
        <w:jc w:val="right"/>
        <w:rPr>
          <w:rFonts w:asciiTheme="minorEastAsia" w:hAnsiTheme="minorEastAsia"/>
          <w:sz w:val="24"/>
          <w:szCs w:val="24"/>
        </w:rPr>
      </w:pPr>
      <w:r w:rsidRPr="00C5364E">
        <w:rPr>
          <w:rFonts w:asciiTheme="minorEastAsia" w:hAnsiTheme="minorEastAsia" w:hint="eastAsia"/>
          <w:sz w:val="24"/>
          <w:szCs w:val="24"/>
        </w:rPr>
        <w:t>公益社団法人日本オリエンテーリング協会</w:t>
      </w:r>
      <w:r w:rsidRPr="00C5364E">
        <w:rPr>
          <w:rFonts w:asciiTheme="minorEastAsia" w:hAnsiTheme="minorEastAsia"/>
          <w:sz w:val="24"/>
          <w:szCs w:val="24"/>
        </w:rPr>
        <w:t xml:space="preserve"> </w:t>
      </w:r>
    </w:p>
    <w:p w14:paraId="3A4F3BDD" w14:textId="19B2938F" w:rsidR="00BE2DBE" w:rsidRPr="00C5364E" w:rsidRDefault="00BE2DBE" w:rsidP="00C5364E">
      <w:pPr>
        <w:jc w:val="left"/>
        <w:rPr>
          <w:rFonts w:asciiTheme="minorEastAsia" w:hAnsiTheme="minorEastAsia"/>
          <w:sz w:val="24"/>
          <w:szCs w:val="24"/>
        </w:rPr>
      </w:pPr>
    </w:p>
    <w:p w14:paraId="36FC519F" w14:textId="1F420125" w:rsidR="00787ED0" w:rsidRPr="00C5364E" w:rsidRDefault="00300A64" w:rsidP="00C5364E">
      <w:pPr>
        <w:jc w:val="left"/>
        <w:rPr>
          <w:rFonts w:asciiTheme="minorEastAsia" w:hAnsiTheme="minorEastAsia"/>
          <w:sz w:val="24"/>
          <w:szCs w:val="24"/>
        </w:rPr>
      </w:pPr>
      <w:r w:rsidRPr="00C5364E">
        <w:rPr>
          <w:rFonts w:asciiTheme="minorEastAsia" w:hAnsiTheme="minorEastAsia" w:hint="eastAsia"/>
          <w:sz w:val="24"/>
          <w:szCs w:val="24"/>
        </w:rPr>
        <w:t>日本スポーツ協会</w:t>
      </w:r>
      <w:r w:rsidR="00542E38" w:rsidRPr="00C5364E">
        <w:rPr>
          <w:rFonts w:asciiTheme="minorEastAsia" w:hAnsiTheme="minorEastAsia" w:hint="eastAsia"/>
          <w:sz w:val="24"/>
          <w:szCs w:val="24"/>
        </w:rPr>
        <w:t>の</w:t>
      </w:r>
      <w:r w:rsidR="000A669F" w:rsidRPr="00C5364E">
        <w:rPr>
          <w:rFonts w:asciiTheme="minorEastAsia" w:hAnsiTheme="minorEastAsia" w:hint="eastAsia"/>
          <w:sz w:val="24"/>
          <w:szCs w:val="24"/>
        </w:rPr>
        <w:t>「スポーツイベントの再開に向けた</w:t>
      </w:r>
      <w:r w:rsidRPr="00C5364E">
        <w:rPr>
          <w:rFonts w:asciiTheme="minorEastAsia" w:hAnsiTheme="minorEastAsia" w:hint="eastAsia"/>
          <w:sz w:val="24"/>
          <w:szCs w:val="24"/>
        </w:rPr>
        <w:t>感染拡大防止ガイドライン</w:t>
      </w:r>
      <w:r w:rsidR="000A669F" w:rsidRPr="00C5364E">
        <w:rPr>
          <w:rFonts w:asciiTheme="minorEastAsia" w:hAnsiTheme="minorEastAsia" w:hint="eastAsia"/>
          <w:sz w:val="24"/>
          <w:szCs w:val="24"/>
        </w:rPr>
        <w:t>」</w:t>
      </w:r>
      <w:r w:rsidR="00C5364E">
        <w:rPr>
          <w:rFonts w:asciiTheme="minorEastAsia" w:hAnsiTheme="minorEastAsia" w:hint="eastAsia"/>
          <w:sz w:val="24"/>
          <w:szCs w:val="24"/>
        </w:rPr>
        <w:t>、</w:t>
      </w:r>
      <w:r w:rsidR="00542E38" w:rsidRPr="00C5364E">
        <w:rPr>
          <w:rFonts w:asciiTheme="minorEastAsia" w:hAnsiTheme="minorEastAsia" w:hint="eastAsia"/>
          <w:sz w:val="24"/>
          <w:szCs w:val="24"/>
        </w:rPr>
        <w:t>並びに</w:t>
      </w:r>
      <w:r w:rsidRPr="00C5364E">
        <w:rPr>
          <w:rFonts w:asciiTheme="minorEastAsia" w:hAnsiTheme="minorEastAsia" w:hint="eastAsia"/>
          <w:color w:val="000000" w:themeColor="text1"/>
          <w:sz w:val="24"/>
          <w:szCs w:val="24"/>
        </w:rPr>
        <w:t>日本オリエンテーリング協会</w:t>
      </w:r>
      <w:r w:rsidR="00542E38" w:rsidRPr="00C5364E">
        <w:rPr>
          <w:rFonts w:asciiTheme="minorEastAsia" w:hAnsiTheme="minorEastAsia" w:hint="eastAsia"/>
          <w:color w:val="000000" w:themeColor="text1"/>
          <w:sz w:val="24"/>
          <w:szCs w:val="24"/>
        </w:rPr>
        <w:t>の「</w:t>
      </w:r>
      <w:r w:rsidR="00C5364E" w:rsidRPr="00C5364E">
        <w:rPr>
          <w:rFonts w:asciiTheme="minorEastAsia" w:hAnsiTheme="minorEastAsia" w:hint="eastAsia"/>
          <w:sz w:val="24"/>
          <w:szCs w:val="24"/>
        </w:rPr>
        <w:t>オリエンテーリング大会・練習会開催時における新型コロナウイルス感染防止のためのガイドライン」</w:t>
      </w:r>
      <w:r w:rsidR="00C5364E">
        <w:rPr>
          <w:rFonts w:asciiTheme="minorEastAsia" w:hAnsiTheme="minorEastAsia" w:hint="eastAsia"/>
          <w:sz w:val="24"/>
          <w:szCs w:val="24"/>
        </w:rPr>
        <w:t>に基づいて、以下の点について、ご協力、ご留意をお願いいたします。</w:t>
      </w:r>
    </w:p>
    <w:p w14:paraId="1C316A09" w14:textId="2EBDAE24" w:rsidR="00BE2DBE" w:rsidRPr="00C5364E" w:rsidRDefault="00BE2DBE" w:rsidP="00C5364E">
      <w:pPr>
        <w:jc w:val="left"/>
        <w:rPr>
          <w:rFonts w:asciiTheme="minorEastAsia" w:hAnsiTheme="minorEastAsia"/>
          <w:sz w:val="24"/>
          <w:szCs w:val="24"/>
        </w:rPr>
      </w:pPr>
    </w:p>
    <w:p w14:paraId="207A65A5" w14:textId="77777777" w:rsidR="00A87C38" w:rsidRDefault="00A87C38" w:rsidP="00C5364E">
      <w:pPr>
        <w:pStyle w:val="a7"/>
        <w:jc w:val="left"/>
        <w:rPr>
          <w:sz w:val="24"/>
          <w:szCs w:val="24"/>
        </w:rPr>
      </w:pPr>
    </w:p>
    <w:p w14:paraId="5163C824" w14:textId="601A4862" w:rsidR="005F5782" w:rsidRDefault="00FF0004" w:rsidP="00FF0004">
      <w:pPr>
        <w:pStyle w:val="a7"/>
        <w:jc w:val="left"/>
        <w:rPr>
          <w:sz w:val="24"/>
          <w:szCs w:val="24"/>
        </w:rPr>
      </w:pPr>
      <w:r>
        <w:rPr>
          <w:rFonts w:hint="eastAsia"/>
          <w:sz w:val="24"/>
          <w:szCs w:val="24"/>
        </w:rPr>
        <w:t>１．</w:t>
      </w:r>
      <w:r w:rsidR="005F5782">
        <w:rPr>
          <w:rFonts w:hint="eastAsia"/>
          <w:sz w:val="24"/>
          <w:szCs w:val="24"/>
        </w:rPr>
        <w:t>全般的事項</w:t>
      </w:r>
    </w:p>
    <w:p w14:paraId="0750BD1F" w14:textId="205ECCEC" w:rsidR="005F5782" w:rsidRDefault="00135F23" w:rsidP="00FF0004">
      <w:pPr>
        <w:pStyle w:val="a7"/>
        <w:jc w:val="left"/>
        <w:rPr>
          <w:sz w:val="24"/>
          <w:szCs w:val="24"/>
        </w:rPr>
      </w:pPr>
      <w:r>
        <w:rPr>
          <w:rFonts w:hint="eastAsia"/>
          <w:sz w:val="24"/>
          <w:szCs w:val="24"/>
        </w:rPr>
        <w:t>・</w:t>
      </w:r>
      <w:r w:rsidR="005F5782" w:rsidRPr="005F5782">
        <w:rPr>
          <w:rFonts w:hint="eastAsia"/>
          <w:sz w:val="24"/>
          <w:szCs w:val="24"/>
        </w:rPr>
        <w:t>マスク</w:t>
      </w:r>
      <w:r w:rsidR="00FF0004">
        <w:rPr>
          <w:rFonts w:hint="eastAsia"/>
          <w:sz w:val="24"/>
          <w:szCs w:val="24"/>
        </w:rPr>
        <w:t>の</w:t>
      </w:r>
      <w:r w:rsidR="005F5782" w:rsidRPr="005F5782">
        <w:rPr>
          <w:rFonts w:hint="eastAsia"/>
          <w:sz w:val="24"/>
          <w:szCs w:val="24"/>
        </w:rPr>
        <w:t>着用</w:t>
      </w:r>
      <w:r w:rsidR="00FF0004">
        <w:rPr>
          <w:rFonts w:hint="eastAsia"/>
          <w:sz w:val="24"/>
          <w:szCs w:val="24"/>
        </w:rPr>
        <w:t>、</w:t>
      </w:r>
      <w:r w:rsidR="005F5782" w:rsidRPr="005F5782">
        <w:rPr>
          <w:rFonts w:hint="eastAsia"/>
          <w:sz w:val="24"/>
          <w:szCs w:val="24"/>
        </w:rPr>
        <w:t>こまめな手洗い</w:t>
      </w:r>
      <w:r w:rsidR="00FF0004">
        <w:rPr>
          <w:rFonts w:hint="eastAsia"/>
          <w:sz w:val="24"/>
          <w:szCs w:val="24"/>
        </w:rPr>
        <w:t>、手指衛生</w:t>
      </w:r>
      <w:r w:rsidR="005F5782" w:rsidRPr="005F5782">
        <w:rPr>
          <w:rFonts w:hint="eastAsia"/>
          <w:sz w:val="24"/>
          <w:szCs w:val="24"/>
        </w:rPr>
        <w:t>の励行</w:t>
      </w:r>
      <w:r w:rsidR="00FF0004" w:rsidRPr="009E7BDC">
        <w:rPr>
          <w:rFonts w:hint="eastAsia"/>
          <w:sz w:val="24"/>
          <w:szCs w:val="24"/>
        </w:rPr>
        <w:t>をお願いします</w:t>
      </w:r>
      <w:r w:rsidR="005F5782" w:rsidRPr="005F5782">
        <w:rPr>
          <w:rFonts w:hint="eastAsia"/>
          <w:sz w:val="24"/>
          <w:szCs w:val="24"/>
        </w:rPr>
        <w:t>。</w:t>
      </w:r>
      <w:r w:rsidR="005F5782" w:rsidRPr="009E7BDC">
        <w:rPr>
          <w:rFonts w:hint="eastAsia"/>
          <w:sz w:val="24"/>
          <w:szCs w:val="24"/>
        </w:rPr>
        <w:t>状況により、手袋、ゴーグル、キャップなどの着用</w:t>
      </w:r>
      <w:r w:rsidR="00FF0004">
        <w:rPr>
          <w:rFonts w:hint="eastAsia"/>
          <w:sz w:val="24"/>
          <w:szCs w:val="24"/>
        </w:rPr>
        <w:t>も考慮してください</w:t>
      </w:r>
      <w:r w:rsidR="005F5782" w:rsidRPr="009E7BDC">
        <w:rPr>
          <w:rFonts w:hint="eastAsia"/>
          <w:sz w:val="24"/>
          <w:szCs w:val="24"/>
        </w:rPr>
        <w:t>。</w:t>
      </w:r>
    </w:p>
    <w:p w14:paraId="6E885C78" w14:textId="26CFF545" w:rsidR="005F5782" w:rsidRDefault="00135F23" w:rsidP="00FF0004">
      <w:pPr>
        <w:pStyle w:val="a7"/>
        <w:jc w:val="left"/>
        <w:rPr>
          <w:sz w:val="24"/>
          <w:szCs w:val="24"/>
        </w:rPr>
      </w:pPr>
      <w:r>
        <w:rPr>
          <w:rFonts w:hint="eastAsia"/>
          <w:sz w:val="24"/>
          <w:szCs w:val="24"/>
        </w:rPr>
        <w:t>・</w:t>
      </w:r>
      <w:r w:rsidR="00FF0004">
        <w:rPr>
          <w:rFonts w:hint="eastAsia"/>
          <w:sz w:val="24"/>
          <w:szCs w:val="24"/>
        </w:rPr>
        <w:t>密集</w:t>
      </w:r>
      <w:r w:rsidR="00742EE0">
        <w:rPr>
          <w:rFonts w:hint="eastAsia"/>
          <w:sz w:val="24"/>
          <w:szCs w:val="24"/>
        </w:rPr>
        <w:t>や大声</w:t>
      </w:r>
      <w:r w:rsidR="005F5782" w:rsidRPr="009E7BDC">
        <w:rPr>
          <w:rFonts w:hint="eastAsia"/>
          <w:sz w:val="24"/>
          <w:szCs w:val="24"/>
        </w:rPr>
        <w:t>を避ける</w:t>
      </w:r>
      <w:r w:rsidR="00742EE0" w:rsidRPr="004B4648">
        <w:rPr>
          <w:rFonts w:hint="eastAsia"/>
          <w:sz w:val="24"/>
          <w:szCs w:val="24"/>
        </w:rPr>
        <w:t>適切な行動をお願いします。</w:t>
      </w:r>
    </w:p>
    <w:p w14:paraId="63991347" w14:textId="3A8E119B" w:rsidR="005F5782" w:rsidRDefault="00135F23" w:rsidP="00FF0004">
      <w:pPr>
        <w:pStyle w:val="a7"/>
        <w:jc w:val="left"/>
        <w:rPr>
          <w:sz w:val="24"/>
          <w:szCs w:val="24"/>
        </w:rPr>
      </w:pPr>
      <w:r>
        <w:rPr>
          <w:rFonts w:hint="eastAsia"/>
          <w:sz w:val="24"/>
          <w:szCs w:val="24"/>
        </w:rPr>
        <w:t>・</w:t>
      </w:r>
      <w:r w:rsidR="00FF0004" w:rsidRPr="009E7BDC">
        <w:rPr>
          <w:rFonts w:hint="eastAsia"/>
          <w:sz w:val="24"/>
          <w:szCs w:val="24"/>
        </w:rPr>
        <w:t>地元の方の意向を尊重</w:t>
      </w:r>
      <w:r w:rsidR="00FF0004">
        <w:rPr>
          <w:rFonts w:hint="eastAsia"/>
          <w:sz w:val="24"/>
          <w:szCs w:val="24"/>
        </w:rPr>
        <w:t>し、</w:t>
      </w:r>
      <w:r w:rsidRPr="009E7BDC">
        <w:rPr>
          <w:rFonts w:hint="eastAsia"/>
          <w:sz w:val="24"/>
          <w:szCs w:val="24"/>
        </w:rPr>
        <w:t>地元への協力</w:t>
      </w:r>
      <w:r>
        <w:rPr>
          <w:rFonts w:hint="eastAsia"/>
          <w:sz w:val="24"/>
          <w:szCs w:val="24"/>
        </w:rPr>
        <w:t>、</w:t>
      </w:r>
      <w:r w:rsidR="005F5782" w:rsidRPr="009E7BDC">
        <w:rPr>
          <w:rFonts w:hint="eastAsia"/>
          <w:sz w:val="24"/>
          <w:szCs w:val="24"/>
        </w:rPr>
        <w:t>迷惑をかけない適切な行動</w:t>
      </w:r>
      <w:r w:rsidR="00FF0004" w:rsidRPr="009E7BDC">
        <w:rPr>
          <w:rFonts w:hint="eastAsia"/>
          <w:sz w:val="24"/>
          <w:szCs w:val="24"/>
        </w:rPr>
        <w:t>をお願いします。</w:t>
      </w:r>
    </w:p>
    <w:p w14:paraId="467CC923" w14:textId="10DA52F9" w:rsidR="00FD5A30" w:rsidRPr="00C5364E" w:rsidRDefault="00135F23" w:rsidP="00FD5A30">
      <w:pPr>
        <w:pStyle w:val="a7"/>
        <w:jc w:val="left"/>
        <w:rPr>
          <w:sz w:val="24"/>
          <w:szCs w:val="24"/>
        </w:rPr>
      </w:pPr>
      <w:r>
        <w:rPr>
          <w:rFonts w:hint="eastAsia"/>
          <w:sz w:val="24"/>
          <w:szCs w:val="24"/>
        </w:rPr>
        <w:t>・</w:t>
      </w:r>
      <w:r w:rsidR="00FD5A30" w:rsidRPr="00C5364E">
        <w:rPr>
          <w:rFonts w:hint="eastAsia"/>
          <w:sz w:val="24"/>
          <w:szCs w:val="24"/>
        </w:rPr>
        <w:t>スマートフォンを活用した接触確認アプリ</w:t>
      </w:r>
      <w:r>
        <w:rPr>
          <w:rFonts w:hint="eastAsia"/>
          <w:sz w:val="24"/>
          <w:szCs w:val="24"/>
        </w:rPr>
        <w:t>を</w:t>
      </w:r>
      <w:r w:rsidR="00FD5A30" w:rsidRPr="00C5364E">
        <w:rPr>
          <w:rFonts w:hint="eastAsia"/>
          <w:sz w:val="24"/>
          <w:szCs w:val="24"/>
        </w:rPr>
        <w:t>活用してください。</w:t>
      </w:r>
    </w:p>
    <w:p w14:paraId="6E8AE437" w14:textId="77777777" w:rsidR="00135F23" w:rsidRDefault="00135F23" w:rsidP="00FF0004">
      <w:pPr>
        <w:pStyle w:val="a7"/>
        <w:jc w:val="left"/>
        <w:rPr>
          <w:sz w:val="24"/>
          <w:szCs w:val="24"/>
        </w:rPr>
      </w:pPr>
    </w:p>
    <w:p w14:paraId="72C43E6A" w14:textId="0A3DE860" w:rsidR="00A87C38" w:rsidRDefault="00135F23" w:rsidP="00FF0004">
      <w:pPr>
        <w:pStyle w:val="a7"/>
        <w:jc w:val="left"/>
        <w:rPr>
          <w:sz w:val="24"/>
          <w:szCs w:val="24"/>
        </w:rPr>
      </w:pPr>
      <w:r>
        <w:rPr>
          <w:rFonts w:hint="eastAsia"/>
          <w:sz w:val="24"/>
          <w:szCs w:val="24"/>
        </w:rPr>
        <w:t>２．</w:t>
      </w:r>
      <w:r w:rsidR="005F5782">
        <w:rPr>
          <w:rFonts w:hint="eastAsia"/>
          <w:sz w:val="24"/>
          <w:szCs w:val="24"/>
        </w:rPr>
        <w:t>申込～</w:t>
      </w:r>
      <w:r w:rsidR="00A87C38">
        <w:rPr>
          <w:rFonts w:hint="eastAsia"/>
          <w:sz w:val="24"/>
          <w:szCs w:val="24"/>
        </w:rPr>
        <w:t>来場まで</w:t>
      </w:r>
    </w:p>
    <w:p w14:paraId="16C844AC" w14:textId="1505CFF8" w:rsidR="005F5782" w:rsidRDefault="00135F23" w:rsidP="005F5782">
      <w:pPr>
        <w:pStyle w:val="a7"/>
        <w:jc w:val="left"/>
        <w:rPr>
          <w:sz w:val="24"/>
          <w:szCs w:val="24"/>
        </w:rPr>
      </w:pPr>
      <w:r>
        <w:rPr>
          <w:rFonts w:hint="eastAsia"/>
          <w:sz w:val="24"/>
          <w:szCs w:val="24"/>
        </w:rPr>
        <w:t>・</w:t>
      </w:r>
      <w:r w:rsidR="005F5782" w:rsidRPr="004B4648">
        <w:rPr>
          <w:rFonts w:hint="eastAsia"/>
          <w:sz w:val="24"/>
          <w:szCs w:val="24"/>
        </w:rPr>
        <w:t>できるだけ事前に正確な申込をして、当日は受付がスムーズに行くように、主催者に協力してください。</w:t>
      </w:r>
    </w:p>
    <w:p w14:paraId="2CC8550F" w14:textId="1B082568" w:rsidR="005F5782" w:rsidRPr="000C7E13" w:rsidRDefault="00135F23" w:rsidP="00FF0004">
      <w:pPr>
        <w:pStyle w:val="a7"/>
        <w:jc w:val="left"/>
        <w:rPr>
          <w:sz w:val="24"/>
          <w:szCs w:val="24"/>
        </w:rPr>
      </w:pPr>
      <w:r>
        <w:rPr>
          <w:rFonts w:hint="eastAsia"/>
          <w:sz w:val="24"/>
          <w:szCs w:val="24"/>
        </w:rPr>
        <w:t>・</w:t>
      </w:r>
      <w:r w:rsidR="000C7E13" w:rsidRPr="009E7BDC">
        <w:rPr>
          <w:rFonts w:hint="eastAsia"/>
          <w:sz w:val="24"/>
          <w:szCs w:val="24"/>
        </w:rPr>
        <w:t>野外</w:t>
      </w:r>
      <w:r w:rsidRPr="009E7BDC">
        <w:rPr>
          <w:rFonts w:hint="eastAsia"/>
          <w:sz w:val="24"/>
          <w:szCs w:val="24"/>
        </w:rPr>
        <w:t>会場</w:t>
      </w:r>
      <w:r w:rsidR="000C7E13" w:rsidRPr="009E7BDC">
        <w:rPr>
          <w:rFonts w:hint="eastAsia"/>
          <w:sz w:val="24"/>
          <w:szCs w:val="24"/>
        </w:rPr>
        <w:t>を前提とした準備をしてください。</w:t>
      </w:r>
    </w:p>
    <w:p w14:paraId="3B87BB19" w14:textId="1A3CAD8D" w:rsidR="005F5782" w:rsidRPr="009E7BDC" w:rsidRDefault="00135F23" w:rsidP="005F5782">
      <w:pPr>
        <w:pStyle w:val="a7"/>
        <w:jc w:val="left"/>
        <w:rPr>
          <w:sz w:val="24"/>
          <w:szCs w:val="24"/>
        </w:rPr>
      </w:pPr>
      <w:r>
        <w:rPr>
          <w:rFonts w:hint="eastAsia"/>
          <w:sz w:val="24"/>
          <w:szCs w:val="24"/>
        </w:rPr>
        <w:t>・</w:t>
      </w:r>
      <w:r w:rsidR="00406C34">
        <w:rPr>
          <w:rFonts w:hint="eastAsia"/>
          <w:sz w:val="24"/>
          <w:szCs w:val="24"/>
        </w:rPr>
        <w:t>駐車場が用意されている場合は、</w:t>
      </w:r>
      <w:r w:rsidR="005F5782" w:rsidRPr="009E7BDC">
        <w:rPr>
          <w:rFonts w:hint="eastAsia"/>
          <w:sz w:val="24"/>
          <w:szCs w:val="24"/>
        </w:rPr>
        <w:t>自家用車での来場</w:t>
      </w:r>
      <w:r w:rsidR="00FF0004">
        <w:rPr>
          <w:rFonts w:hint="eastAsia"/>
          <w:sz w:val="24"/>
          <w:szCs w:val="24"/>
        </w:rPr>
        <w:t>をお勧めします</w:t>
      </w:r>
      <w:r w:rsidR="005F5782" w:rsidRPr="009E7BDC">
        <w:rPr>
          <w:rFonts w:hint="eastAsia"/>
          <w:sz w:val="24"/>
          <w:szCs w:val="24"/>
        </w:rPr>
        <w:t>。でき</w:t>
      </w:r>
      <w:r>
        <w:rPr>
          <w:rFonts w:hint="eastAsia"/>
          <w:sz w:val="24"/>
          <w:szCs w:val="24"/>
        </w:rPr>
        <w:t>るだけ</w:t>
      </w:r>
      <w:r w:rsidR="005F5782" w:rsidRPr="009E7BDC">
        <w:rPr>
          <w:rFonts w:hint="eastAsia"/>
          <w:sz w:val="24"/>
          <w:szCs w:val="24"/>
        </w:rPr>
        <w:t>家族以外</w:t>
      </w:r>
      <w:r w:rsidR="000C7E13">
        <w:rPr>
          <w:rFonts w:hint="eastAsia"/>
          <w:sz w:val="24"/>
          <w:szCs w:val="24"/>
        </w:rPr>
        <w:t>の</w:t>
      </w:r>
      <w:r w:rsidR="005F5782" w:rsidRPr="009E7BDC">
        <w:rPr>
          <w:rFonts w:hint="eastAsia"/>
          <w:sz w:val="24"/>
          <w:szCs w:val="24"/>
        </w:rPr>
        <w:t>同乗は避け</w:t>
      </w:r>
      <w:r w:rsidR="00FF0004">
        <w:rPr>
          <w:rFonts w:hint="eastAsia"/>
          <w:sz w:val="24"/>
          <w:szCs w:val="24"/>
        </w:rPr>
        <w:t>、</w:t>
      </w:r>
      <w:r>
        <w:rPr>
          <w:rFonts w:hint="eastAsia"/>
          <w:sz w:val="24"/>
          <w:szCs w:val="24"/>
        </w:rPr>
        <w:t>少</w:t>
      </w:r>
      <w:r w:rsidR="005F5782" w:rsidRPr="009E7BDC">
        <w:rPr>
          <w:rFonts w:hint="eastAsia"/>
          <w:sz w:val="24"/>
          <w:szCs w:val="24"/>
        </w:rPr>
        <w:t>人数での利用をお勧めします。また、車内換気を励行してください。</w:t>
      </w:r>
    </w:p>
    <w:p w14:paraId="28CB9541" w14:textId="24DABFE8" w:rsidR="005F5782" w:rsidRPr="005F5782" w:rsidRDefault="00135F23" w:rsidP="00FF0004">
      <w:pPr>
        <w:pStyle w:val="a7"/>
        <w:jc w:val="left"/>
        <w:rPr>
          <w:sz w:val="24"/>
          <w:szCs w:val="24"/>
        </w:rPr>
      </w:pPr>
      <w:r>
        <w:rPr>
          <w:rFonts w:hint="eastAsia"/>
          <w:sz w:val="24"/>
          <w:szCs w:val="24"/>
        </w:rPr>
        <w:t>・</w:t>
      </w:r>
      <w:r w:rsidR="005F5782" w:rsidRPr="009E7BDC">
        <w:rPr>
          <w:rFonts w:hint="eastAsia"/>
          <w:sz w:val="24"/>
          <w:szCs w:val="24"/>
        </w:rPr>
        <w:t>公共交通機関を利用する場合は、混雑する時間帯を避けてください。大会専用のチャーター便などがある場合にはそれを優先利用してください。</w:t>
      </w:r>
    </w:p>
    <w:p w14:paraId="427C5351" w14:textId="7C2798D8" w:rsidR="005F5782" w:rsidRPr="009E7BDC" w:rsidRDefault="00135F23" w:rsidP="005F5782">
      <w:pPr>
        <w:pStyle w:val="a7"/>
        <w:jc w:val="left"/>
        <w:rPr>
          <w:sz w:val="24"/>
          <w:szCs w:val="24"/>
        </w:rPr>
      </w:pPr>
      <w:r>
        <w:rPr>
          <w:rFonts w:hint="eastAsia"/>
          <w:sz w:val="24"/>
          <w:szCs w:val="24"/>
        </w:rPr>
        <w:t>・</w:t>
      </w:r>
      <w:r w:rsidR="005F5782" w:rsidRPr="009E7BDC">
        <w:rPr>
          <w:rFonts w:hint="eastAsia"/>
          <w:sz w:val="24"/>
          <w:szCs w:val="24"/>
        </w:rPr>
        <w:t>大会の前から体調に留意し、当日の朝、検温をしてください。</w:t>
      </w:r>
    </w:p>
    <w:p w14:paraId="59FFB99E" w14:textId="4F0425B8" w:rsidR="00406C34" w:rsidRDefault="00406C34" w:rsidP="00FF0004">
      <w:pPr>
        <w:pStyle w:val="a7"/>
        <w:jc w:val="left"/>
        <w:rPr>
          <w:sz w:val="24"/>
          <w:szCs w:val="24"/>
        </w:rPr>
      </w:pPr>
      <w:r>
        <w:rPr>
          <w:rFonts w:hint="eastAsia"/>
          <w:sz w:val="24"/>
          <w:szCs w:val="24"/>
        </w:rPr>
        <w:t>発熱のある方、</w:t>
      </w:r>
      <w:r w:rsidRPr="009E7BDC">
        <w:rPr>
          <w:rFonts w:hint="eastAsia"/>
          <w:sz w:val="24"/>
          <w:szCs w:val="24"/>
        </w:rPr>
        <w:t>調査用紙</w:t>
      </w:r>
      <w:r>
        <w:rPr>
          <w:rFonts w:hint="eastAsia"/>
          <w:sz w:val="24"/>
          <w:szCs w:val="24"/>
        </w:rPr>
        <w:t>の</w:t>
      </w:r>
      <w:r w:rsidR="00C16995">
        <w:rPr>
          <w:rFonts w:hint="eastAsia"/>
          <w:sz w:val="24"/>
          <w:szCs w:val="24"/>
        </w:rPr>
        <w:t>①～⑧</w:t>
      </w:r>
      <w:r>
        <w:rPr>
          <w:rFonts w:hint="eastAsia"/>
          <w:sz w:val="24"/>
          <w:szCs w:val="24"/>
        </w:rPr>
        <w:t>に該当する症状のある方は参加をご遠慮ください。当日体温測定をさせていただく場合があります。</w:t>
      </w:r>
    </w:p>
    <w:p w14:paraId="552B023D" w14:textId="77777777" w:rsidR="00135F23" w:rsidRDefault="00135F23" w:rsidP="00FF0004">
      <w:pPr>
        <w:pStyle w:val="a7"/>
        <w:jc w:val="left"/>
        <w:rPr>
          <w:sz w:val="24"/>
          <w:szCs w:val="24"/>
        </w:rPr>
      </w:pPr>
      <w:r>
        <w:rPr>
          <w:rFonts w:hint="eastAsia"/>
          <w:sz w:val="24"/>
          <w:szCs w:val="24"/>
        </w:rPr>
        <w:t>・</w:t>
      </w:r>
      <w:r w:rsidR="00406C34" w:rsidRPr="009E7BDC">
        <w:rPr>
          <w:rFonts w:hint="eastAsia"/>
          <w:sz w:val="24"/>
          <w:szCs w:val="24"/>
        </w:rPr>
        <w:t>体調の調査用紙</w:t>
      </w:r>
      <w:r w:rsidR="00FF0004">
        <w:rPr>
          <w:rFonts w:hint="eastAsia"/>
          <w:sz w:val="24"/>
          <w:szCs w:val="24"/>
        </w:rPr>
        <w:t>を当日受付に</w:t>
      </w:r>
      <w:r w:rsidR="00FF0004" w:rsidRPr="00C5364E">
        <w:rPr>
          <w:rFonts w:hint="eastAsia"/>
          <w:sz w:val="24"/>
          <w:szCs w:val="24"/>
        </w:rPr>
        <w:t>提出</w:t>
      </w:r>
      <w:r w:rsidR="00FF0004">
        <w:rPr>
          <w:rFonts w:hint="eastAsia"/>
          <w:sz w:val="24"/>
          <w:szCs w:val="24"/>
        </w:rPr>
        <w:t>してください。</w:t>
      </w:r>
    </w:p>
    <w:p w14:paraId="54BA7112" w14:textId="23281E9C" w:rsidR="00FF0004" w:rsidRPr="00C5364E" w:rsidRDefault="00406C34" w:rsidP="00FF0004">
      <w:pPr>
        <w:pStyle w:val="a7"/>
        <w:jc w:val="left"/>
        <w:rPr>
          <w:sz w:val="24"/>
          <w:szCs w:val="24"/>
        </w:rPr>
      </w:pPr>
      <w:r>
        <w:rPr>
          <w:rFonts w:hint="eastAsia"/>
          <w:sz w:val="24"/>
          <w:szCs w:val="24"/>
        </w:rPr>
        <w:t>（注：</w:t>
      </w:r>
      <w:r w:rsidR="00FF0004">
        <w:rPr>
          <w:rFonts w:hint="eastAsia"/>
          <w:sz w:val="24"/>
          <w:szCs w:val="24"/>
        </w:rPr>
        <w:t>万一、本大会参加者の中から感染者が出た場合に、ほかの参加者や保健所などに連絡するためのものです。これにより得られた個人情報に関しては、上記目的以外では使用しません。提出された書類は大会終了後1ヶ月間保存し、その後破棄いたします。</w:t>
      </w:r>
      <w:r>
        <w:rPr>
          <w:rFonts w:hint="eastAsia"/>
          <w:sz w:val="24"/>
          <w:szCs w:val="24"/>
        </w:rPr>
        <w:t>）</w:t>
      </w:r>
    </w:p>
    <w:p w14:paraId="6135BAAD" w14:textId="6A5B7BF3" w:rsidR="005F5782" w:rsidRDefault="005F5782" w:rsidP="00406C34">
      <w:pPr>
        <w:pStyle w:val="a7"/>
        <w:jc w:val="left"/>
        <w:rPr>
          <w:sz w:val="24"/>
          <w:szCs w:val="24"/>
        </w:rPr>
      </w:pPr>
    </w:p>
    <w:p w14:paraId="52AF0ADE" w14:textId="2040CE94" w:rsidR="00325295" w:rsidRDefault="00325295" w:rsidP="00406C34">
      <w:pPr>
        <w:pStyle w:val="a7"/>
        <w:jc w:val="left"/>
        <w:rPr>
          <w:sz w:val="24"/>
          <w:szCs w:val="24"/>
        </w:rPr>
      </w:pPr>
    </w:p>
    <w:p w14:paraId="7141B4C4" w14:textId="77777777" w:rsidR="00325295" w:rsidRDefault="00325295" w:rsidP="00406C34">
      <w:pPr>
        <w:pStyle w:val="a7"/>
        <w:jc w:val="left"/>
        <w:rPr>
          <w:rFonts w:hint="eastAsia"/>
          <w:sz w:val="24"/>
          <w:szCs w:val="24"/>
        </w:rPr>
      </w:pPr>
    </w:p>
    <w:p w14:paraId="04834DFC" w14:textId="39B7B1EE" w:rsidR="005F5782" w:rsidRDefault="005F5782" w:rsidP="00406C34">
      <w:pPr>
        <w:pStyle w:val="a7"/>
        <w:numPr>
          <w:ilvl w:val="0"/>
          <w:numId w:val="8"/>
        </w:numPr>
        <w:jc w:val="left"/>
        <w:rPr>
          <w:sz w:val="24"/>
          <w:szCs w:val="24"/>
        </w:rPr>
      </w:pPr>
      <w:r>
        <w:rPr>
          <w:rFonts w:hint="eastAsia"/>
          <w:sz w:val="24"/>
          <w:szCs w:val="24"/>
        </w:rPr>
        <w:lastRenderedPageBreak/>
        <w:t>競技中</w:t>
      </w:r>
    </w:p>
    <w:p w14:paraId="437BF141" w14:textId="1D982B40" w:rsidR="004E6F47" w:rsidRDefault="00C85F4B" w:rsidP="004E6F47">
      <w:pPr>
        <w:pStyle w:val="a7"/>
        <w:jc w:val="left"/>
        <w:rPr>
          <w:sz w:val="24"/>
          <w:szCs w:val="24"/>
        </w:rPr>
      </w:pPr>
      <w:r>
        <w:rPr>
          <w:rFonts w:hint="eastAsia"/>
          <w:sz w:val="24"/>
          <w:szCs w:val="24"/>
        </w:rPr>
        <w:t>・</w:t>
      </w:r>
      <w:r w:rsidR="004E6F47" w:rsidRPr="004B4648">
        <w:rPr>
          <w:rFonts w:hint="eastAsia"/>
          <w:sz w:val="24"/>
          <w:szCs w:val="24"/>
        </w:rPr>
        <w:t>適切なタイミングでスタート地区</w:t>
      </w:r>
      <w:r w:rsidR="004E6F47">
        <w:rPr>
          <w:rFonts w:hint="eastAsia"/>
          <w:sz w:val="24"/>
          <w:szCs w:val="24"/>
        </w:rPr>
        <w:t>やチェンジオーバーゾーン</w:t>
      </w:r>
      <w:r w:rsidR="004E6F47" w:rsidRPr="004B4648">
        <w:rPr>
          <w:rFonts w:hint="eastAsia"/>
          <w:sz w:val="24"/>
          <w:szCs w:val="24"/>
        </w:rPr>
        <w:t>へ移動</w:t>
      </w:r>
      <w:r>
        <w:rPr>
          <w:rFonts w:hint="eastAsia"/>
          <w:sz w:val="24"/>
          <w:szCs w:val="24"/>
        </w:rPr>
        <w:t>してください</w:t>
      </w:r>
      <w:r w:rsidR="004E6F47" w:rsidRPr="004B4648">
        <w:rPr>
          <w:rFonts w:hint="eastAsia"/>
          <w:sz w:val="24"/>
          <w:szCs w:val="24"/>
        </w:rPr>
        <w:t>。</w:t>
      </w:r>
    </w:p>
    <w:p w14:paraId="2C281EE5" w14:textId="71BFF8A2" w:rsidR="004E6F47" w:rsidRPr="004B4648" w:rsidRDefault="00C85F4B" w:rsidP="004E6F47">
      <w:pPr>
        <w:pStyle w:val="a7"/>
        <w:jc w:val="left"/>
        <w:rPr>
          <w:sz w:val="24"/>
          <w:szCs w:val="24"/>
        </w:rPr>
      </w:pPr>
      <w:r>
        <w:rPr>
          <w:rFonts w:hint="eastAsia"/>
          <w:sz w:val="24"/>
          <w:szCs w:val="24"/>
        </w:rPr>
        <w:t>・</w:t>
      </w:r>
      <w:r w:rsidR="004E6F47">
        <w:rPr>
          <w:rFonts w:hint="eastAsia"/>
          <w:sz w:val="24"/>
          <w:szCs w:val="24"/>
        </w:rPr>
        <w:t>他者との十分な距離の確保や位置取りを考慮してください。</w:t>
      </w:r>
    </w:p>
    <w:p w14:paraId="04E316BF" w14:textId="1193B23C" w:rsidR="004E6F47" w:rsidRDefault="00C85F4B" w:rsidP="004E6F47">
      <w:pPr>
        <w:pStyle w:val="a7"/>
        <w:jc w:val="left"/>
        <w:rPr>
          <w:sz w:val="24"/>
          <w:szCs w:val="24"/>
        </w:rPr>
      </w:pPr>
      <w:r>
        <w:rPr>
          <w:rFonts w:hint="eastAsia"/>
          <w:sz w:val="24"/>
          <w:szCs w:val="24"/>
        </w:rPr>
        <w:t>・</w:t>
      </w:r>
      <w:r w:rsidR="004E6F47" w:rsidRPr="004B4648">
        <w:rPr>
          <w:rFonts w:hint="eastAsia"/>
          <w:sz w:val="24"/>
          <w:szCs w:val="24"/>
        </w:rPr>
        <w:t>フィニッシュ後は、その場での滞留を避けるようにしてください。</w:t>
      </w:r>
    </w:p>
    <w:p w14:paraId="7BEF5F8B" w14:textId="6A295487" w:rsidR="00CD4F19" w:rsidRDefault="00C85F4B" w:rsidP="00CD4F19">
      <w:pPr>
        <w:pStyle w:val="a7"/>
        <w:jc w:val="left"/>
        <w:rPr>
          <w:sz w:val="24"/>
          <w:szCs w:val="24"/>
        </w:rPr>
      </w:pPr>
      <w:r>
        <w:rPr>
          <w:rFonts w:hint="eastAsia"/>
          <w:sz w:val="24"/>
          <w:szCs w:val="24"/>
        </w:rPr>
        <w:t>・</w:t>
      </w:r>
      <w:r w:rsidR="004E6F47" w:rsidRPr="00C5364E">
        <w:rPr>
          <w:rFonts w:hint="eastAsia"/>
          <w:sz w:val="24"/>
          <w:szCs w:val="24"/>
        </w:rPr>
        <w:t>唾や痰を</w:t>
      </w:r>
      <w:r w:rsidR="004E6F47">
        <w:rPr>
          <w:rFonts w:hint="eastAsia"/>
          <w:sz w:val="24"/>
          <w:szCs w:val="24"/>
        </w:rPr>
        <w:t>吐く</w:t>
      </w:r>
      <w:r w:rsidR="004E6F47" w:rsidRPr="00C5364E">
        <w:rPr>
          <w:rFonts w:hint="eastAsia"/>
          <w:sz w:val="24"/>
          <w:szCs w:val="24"/>
        </w:rPr>
        <w:t>ことは極力行わない</w:t>
      </w:r>
      <w:r w:rsidR="004E6F47">
        <w:rPr>
          <w:rFonts w:hint="eastAsia"/>
          <w:sz w:val="24"/>
          <w:szCs w:val="24"/>
        </w:rPr>
        <w:t>でください</w:t>
      </w:r>
      <w:r w:rsidR="004E6F47" w:rsidRPr="00C5364E">
        <w:rPr>
          <w:rFonts w:hint="eastAsia"/>
          <w:sz w:val="24"/>
          <w:szCs w:val="24"/>
        </w:rPr>
        <w:t>。</w:t>
      </w:r>
    </w:p>
    <w:p w14:paraId="65EFB9E9" w14:textId="3F1B15AA" w:rsidR="00FD5A30" w:rsidRDefault="00C85F4B" w:rsidP="00CD4F19">
      <w:pPr>
        <w:pStyle w:val="a7"/>
        <w:jc w:val="left"/>
        <w:rPr>
          <w:sz w:val="24"/>
          <w:szCs w:val="24"/>
        </w:rPr>
      </w:pPr>
      <w:r>
        <w:rPr>
          <w:rFonts w:hint="eastAsia"/>
          <w:sz w:val="24"/>
          <w:szCs w:val="24"/>
        </w:rPr>
        <w:t>・</w:t>
      </w:r>
      <w:r w:rsidR="00FD5A30" w:rsidRPr="004B4648">
        <w:rPr>
          <w:rFonts w:hint="eastAsia"/>
          <w:sz w:val="24"/>
          <w:szCs w:val="24"/>
        </w:rPr>
        <w:t>できるだけマイコンパス、マイカードを利用することが推奨されます。レンタル品の場合、ゴムバンド、ストラップ</w:t>
      </w:r>
      <w:r>
        <w:rPr>
          <w:rFonts w:hint="eastAsia"/>
          <w:sz w:val="24"/>
          <w:szCs w:val="24"/>
        </w:rPr>
        <w:t>を新規購入していただくことがあります。</w:t>
      </w:r>
    </w:p>
    <w:p w14:paraId="1FFCC919" w14:textId="0D1AEB9C" w:rsidR="00FD5A30" w:rsidRPr="004B4648" w:rsidRDefault="00C85F4B" w:rsidP="00CD4F19">
      <w:pPr>
        <w:pStyle w:val="a7"/>
        <w:jc w:val="left"/>
        <w:rPr>
          <w:sz w:val="24"/>
          <w:szCs w:val="24"/>
        </w:rPr>
      </w:pPr>
      <w:r>
        <w:rPr>
          <w:rFonts w:hint="eastAsia"/>
          <w:sz w:val="24"/>
          <w:szCs w:val="24"/>
        </w:rPr>
        <w:t>・</w:t>
      </w:r>
      <w:r w:rsidR="00CD4F19" w:rsidRPr="004B4648">
        <w:rPr>
          <w:rFonts w:hint="eastAsia"/>
          <w:sz w:val="24"/>
          <w:szCs w:val="24"/>
        </w:rPr>
        <w:t>給水所</w:t>
      </w:r>
      <w:r w:rsidR="00CD4F19">
        <w:rPr>
          <w:rFonts w:hint="eastAsia"/>
          <w:sz w:val="24"/>
          <w:szCs w:val="24"/>
        </w:rPr>
        <w:t>では、</w:t>
      </w:r>
      <w:r w:rsidR="00FD5A30" w:rsidRPr="004B4648">
        <w:rPr>
          <w:rFonts w:hint="eastAsia"/>
          <w:sz w:val="24"/>
          <w:szCs w:val="24"/>
        </w:rPr>
        <w:t>紙コップなどの回収に協力をしてください。</w:t>
      </w:r>
    </w:p>
    <w:p w14:paraId="64F6C408" w14:textId="77777777" w:rsidR="005F5782" w:rsidRDefault="005F5782" w:rsidP="00367BFA">
      <w:pPr>
        <w:pStyle w:val="a7"/>
        <w:jc w:val="left"/>
        <w:rPr>
          <w:sz w:val="24"/>
          <w:szCs w:val="24"/>
        </w:rPr>
      </w:pPr>
    </w:p>
    <w:p w14:paraId="765817D6" w14:textId="5C229315" w:rsidR="00A87C38" w:rsidRDefault="00A87C38" w:rsidP="00CD4F19">
      <w:pPr>
        <w:pStyle w:val="a7"/>
        <w:numPr>
          <w:ilvl w:val="0"/>
          <w:numId w:val="8"/>
        </w:numPr>
        <w:jc w:val="left"/>
        <w:rPr>
          <w:sz w:val="24"/>
          <w:szCs w:val="24"/>
        </w:rPr>
      </w:pPr>
      <w:r>
        <w:rPr>
          <w:rFonts w:hint="eastAsia"/>
          <w:sz w:val="24"/>
          <w:szCs w:val="24"/>
        </w:rPr>
        <w:t>会場にて</w:t>
      </w:r>
    </w:p>
    <w:p w14:paraId="0DA679BC" w14:textId="5CCD72C6" w:rsidR="00FD5A30" w:rsidRDefault="00C85F4B" w:rsidP="00FD5A30">
      <w:pPr>
        <w:pStyle w:val="a7"/>
        <w:jc w:val="left"/>
        <w:rPr>
          <w:sz w:val="24"/>
          <w:szCs w:val="24"/>
        </w:rPr>
      </w:pPr>
      <w:r>
        <w:rPr>
          <w:rFonts w:hint="eastAsia"/>
          <w:sz w:val="24"/>
          <w:szCs w:val="24"/>
        </w:rPr>
        <w:t>・</w:t>
      </w:r>
      <w:r w:rsidR="00FD5A30">
        <w:rPr>
          <w:rFonts w:hint="eastAsia"/>
          <w:sz w:val="24"/>
          <w:szCs w:val="24"/>
        </w:rPr>
        <w:t>トイレ</w:t>
      </w:r>
      <w:r w:rsidR="00FD5A30" w:rsidRPr="004B4648">
        <w:rPr>
          <w:rFonts w:hint="eastAsia"/>
          <w:sz w:val="24"/>
          <w:szCs w:val="24"/>
        </w:rPr>
        <w:t>使用前後の手指衛生（十分な手洗いと消毒薬の使用）を心がけてください。</w:t>
      </w:r>
    </w:p>
    <w:p w14:paraId="26F03566" w14:textId="302772F3" w:rsidR="00FD5A30" w:rsidRPr="004B4648" w:rsidRDefault="00C85F4B" w:rsidP="00FD5A30">
      <w:pPr>
        <w:pStyle w:val="a7"/>
        <w:jc w:val="left"/>
        <w:rPr>
          <w:sz w:val="24"/>
          <w:szCs w:val="24"/>
        </w:rPr>
      </w:pPr>
      <w:r>
        <w:rPr>
          <w:rFonts w:hint="eastAsia"/>
          <w:sz w:val="24"/>
          <w:szCs w:val="24"/>
        </w:rPr>
        <w:t>・</w:t>
      </w:r>
      <w:r w:rsidR="00CD4F19">
        <w:rPr>
          <w:rFonts w:hint="eastAsia"/>
          <w:sz w:val="24"/>
          <w:szCs w:val="24"/>
        </w:rPr>
        <w:t>ビジュアルゾーンでの応援、</w:t>
      </w:r>
      <w:r w:rsidR="00CD4F19" w:rsidRPr="004B4648">
        <w:rPr>
          <w:rFonts w:hint="eastAsia"/>
          <w:sz w:val="24"/>
          <w:szCs w:val="24"/>
        </w:rPr>
        <w:t>速報ボード</w:t>
      </w:r>
      <w:r w:rsidR="00CD4F19">
        <w:rPr>
          <w:rFonts w:hint="eastAsia"/>
          <w:sz w:val="24"/>
          <w:szCs w:val="24"/>
        </w:rPr>
        <w:t>・</w:t>
      </w:r>
      <w:r w:rsidR="00CD4F19" w:rsidRPr="004B4648">
        <w:rPr>
          <w:rFonts w:hint="eastAsia"/>
          <w:sz w:val="24"/>
          <w:szCs w:val="24"/>
        </w:rPr>
        <w:t>掲示板の前</w:t>
      </w:r>
      <w:r w:rsidR="00CD4F19">
        <w:rPr>
          <w:rFonts w:hint="eastAsia"/>
          <w:sz w:val="24"/>
          <w:szCs w:val="24"/>
        </w:rPr>
        <w:t>、</w:t>
      </w:r>
      <w:r w:rsidR="00CD4F19" w:rsidRPr="004B4648">
        <w:rPr>
          <w:rFonts w:hint="eastAsia"/>
          <w:sz w:val="24"/>
          <w:szCs w:val="24"/>
        </w:rPr>
        <w:t>物品購入</w:t>
      </w:r>
      <w:r w:rsidR="00CD4F19">
        <w:rPr>
          <w:rFonts w:hint="eastAsia"/>
          <w:sz w:val="24"/>
          <w:szCs w:val="24"/>
        </w:rPr>
        <w:t>、表彰式</w:t>
      </w:r>
      <w:r>
        <w:rPr>
          <w:rFonts w:hint="eastAsia"/>
          <w:sz w:val="24"/>
          <w:szCs w:val="24"/>
        </w:rPr>
        <w:t>、地図返却</w:t>
      </w:r>
      <w:r w:rsidR="00CD4F19">
        <w:rPr>
          <w:rFonts w:hint="eastAsia"/>
          <w:sz w:val="24"/>
          <w:szCs w:val="24"/>
        </w:rPr>
        <w:t>などでは</w:t>
      </w:r>
      <w:r w:rsidR="00CD4F19" w:rsidRPr="004B4648">
        <w:rPr>
          <w:rFonts w:hint="eastAsia"/>
          <w:sz w:val="24"/>
          <w:szCs w:val="24"/>
        </w:rPr>
        <w:t>、</w:t>
      </w:r>
      <w:r>
        <w:rPr>
          <w:rFonts w:hint="eastAsia"/>
          <w:sz w:val="24"/>
          <w:szCs w:val="24"/>
        </w:rPr>
        <w:t>密集</w:t>
      </w:r>
      <w:r w:rsidR="00E03DCE">
        <w:rPr>
          <w:rFonts w:hint="eastAsia"/>
          <w:sz w:val="24"/>
          <w:szCs w:val="24"/>
        </w:rPr>
        <w:t>・</w:t>
      </w:r>
      <w:r w:rsidRPr="004B4648">
        <w:rPr>
          <w:rFonts w:hint="eastAsia"/>
          <w:sz w:val="24"/>
          <w:szCs w:val="24"/>
        </w:rPr>
        <w:t>長居を避け</w:t>
      </w:r>
      <w:r w:rsidR="00E03DCE">
        <w:rPr>
          <w:rFonts w:hint="eastAsia"/>
          <w:sz w:val="24"/>
          <w:szCs w:val="24"/>
        </w:rPr>
        <w:t>、スムーズな運営</w:t>
      </w:r>
      <w:r w:rsidR="00FD5A30" w:rsidRPr="004B4648">
        <w:rPr>
          <w:rFonts w:hint="eastAsia"/>
          <w:sz w:val="24"/>
          <w:szCs w:val="24"/>
        </w:rPr>
        <w:t>に協力してください。</w:t>
      </w:r>
    </w:p>
    <w:p w14:paraId="1D85FB76" w14:textId="7471A712" w:rsidR="00FD5A30" w:rsidRDefault="00E03DCE" w:rsidP="00FD5A30">
      <w:pPr>
        <w:pStyle w:val="a7"/>
        <w:jc w:val="left"/>
        <w:rPr>
          <w:sz w:val="24"/>
          <w:szCs w:val="24"/>
        </w:rPr>
      </w:pPr>
      <w:r>
        <w:rPr>
          <w:rFonts w:hint="eastAsia"/>
          <w:sz w:val="24"/>
          <w:szCs w:val="24"/>
        </w:rPr>
        <w:t>・</w:t>
      </w:r>
      <w:r w:rsidR="00FD5A30" w:rsidRPr="004B4648">
        <w:rPr>
          <w:rFonts w:hint="eastAsia"/>
          <w:sz w:val="24"/>
          <w:szCs w:val="24"/>
        </w:rPr>
        <w:t>競技後の交流、意見交換の場では、マスクを着用するなどの感染予防策をし</w:t>
      </w:r>
      <w:r w:rsidR="00CD4F19">
        <w:rPr>
          <w:rFonts w:hint="eastAsia"/>
          <w:sz w:val="24"/>
          <w:szCs w:val="24"/>
        </w:rPr>
        <w:t>、</w:t>
      </w:r>
      <w:r w:rsidR="00FD5A30" w:rsidRPr="004B4648">
        <w:rPr>
          <w:rFonts w:hint="eastAsia"/>
          <w:sz w:val="24"/>
          <w:szCs w:val="24"/>
        </w:rPr>
        <w:t>短時間に留め</w:t>
      </w:r>
      <w:r w:rsidR="00CD4F19">
        <w:rPr>
          <w:rFonts w:hint="eastAsia"/>
          <w:sz w:val="24"/>
          <w:szCs w:val="24"/>
        </w:rPr>
        <w:t>、</w:t>
      </w:r>
      <w:r w:rsidR="00FD5A30" w:rsidRPr="004B4648">
        <w:rPr>
          <w:rFonts w:hint="eastAsia"/>
          <w:sz w:val="24"/>
          <w:szCs w:val="24"/>
        </w:rPr>
        <w:t>大声を出すのは避けてください。クラブミーティングなどは、事後にオンラインで行う</w:t>
      </w:r>
      <w:r w:rsidR="00CD4F19">
        <w:rPr>
          <w:rFonts w:hint="eastAsia"/>
          <w:sz w:val="24"/>
          <w:szCs w:val="24"/>
        </w:rPr>
        <w:t>こと</w:t>
      </w:r>
      <w:r w:rsidR="00FD5A30" w:rsidRPr="004B4648">
        <w:rPr>
          <w:rFonts w:hint="eastAsia"/>
          <w:sz w:val="24"/>
          <w:szCs w:val="24"/>
        </w:rPr>
        <w:t>なども検討して下さい。</w:t>
      </w:r>
    </w:p>
    <w:p w14:paraId="380CA92C" w14:textId="472352BA" w:rsidR="00FD5A30" w:rsidRPr="00FD5A30" w:rsidRDefault="00E03DCE" w:rsidP="00FD5A30">
      <w:pPr>
        <w:pStyle w:val="a7"/>
        <w:jc w:val="left"/>
        <w:rPr>
          <w:sz w:val="24"/>
          <w:szCs w:val="24"/>
        </w:rPr>
      </w:pPr>
      <w:r>
        <w:rPr>
          <w:rFonts w:hint="eastAsia"/>
          <w:sz w:val="24"/>
          <w:szCs w:val="24"/>
        </w:rPr>
        <w:t>・</w:t>
      </w:r>
      <w:r w:rsidR="00FD5A30" w:rsidRPr="004B4648">
        <w:rPr>
          <w:rFonts w:hint="eastAsia"/>
          <w:sz w:val="24"/>
          <w:szCs w:val="24"/>
        </w:rPr>
        <w:t>地図を回収しない場合、競技の公平性を損ねないように、マナー遵守をお願いします。</w:t>
      </w:r>
    </w:p>
    <w:p w14:paraId="58C2C584" w14:textId="1473FBDE" w:rsidR="00FD5A30" w:rsidRDefault="00E03DCE" w:rsidP="00FD5A30">
      <w:pPr>
        <w:pStyle w:val="a7"/>
        <w:jc w:val="left"/>
        <w:rPr>
          <w:sz w:val="24"/>
          <w:szCs w:val="24"/>
        </w:rPr>
      </w:pPr>
      <w:r>
        <w:rPr>
          <w:rFonts w:hint="eastAsia"/>
          <w:sz w:val="24"/>
          <w:szCs w:val="24"/>
        </w:rPr>
        <w:t>・</w:t>
      </w:r>
      <w:r w:rsidR="00FD5A30" w:rsidRPr="004B4648">
        <w:rPr>
          <w:rFonts w:hint="eastAsia"/>
          <w:sz w:val="24"/>
          <w:szCs w:val="24"/>
        </w:rPr>
        <w:t>衣類搬送サービスを利用する場合は、個別に自分用の</w:t>
      </w:r>
      <w:r>
        <w:rPr>
          <w:rFonts w:hint="eastAsia"/>
          <w:sz w:val="24"/>
          <w:szCs w:val="24"/>
        </w:rPr>
        <w:t>ポリ</w:t>
      </w:r>
      <w:r w:rsidR="00FD5A30" w:rsidRPr="004B4648">
        <w:rPr>
          <w:rFonts w:hint="eastAsia"/>
          <w:sz w:val="24"/>
          <w:szCs w:val="24"/>
        </w:rPr>
        <w:t>袋を用意するなどの工夫をしてください。またピックアップがスムーズに行くように主催者に協力してください。</w:t>
      </w:r>
    </w:p>
    <w:p w14:paraId="73B3A0FD" w14:textId="4221C63A" w:rsidR="00FD5A30" w:rsidRDefault="00E03DCE" w:rsidP="00FD5A30">
      <w:pPr>
        <w:pStyle w:val="a7"/>
        <w:jc w:val="left"/>
        <w:rPr>
          <w:sz w:val="24"/>
          <w:szCs w:val="24"/>
        </w:rPr>
      </w:pPr>
      <w:r>
        <w:rPr>
          <w:rFonts w:hint="eastAsia"/>
          <w:sz w:val="24"/>
          <w:szCs w:val="24"/>
        </w:rPr>
        <w:t>・</w:t>
      </w:r>
      <w:r w:rsidR="00FD5A30" w:rsidRPr="00C5364E">
        <w:rPr>
          <w:rFonts w:hint="eastAsia"/>
          <w:sz w:val="24"/>
          <w:szCs w:val="24"/>
        </w:rPr>
        <w:t>飲食については、指定場所以外で行わず、周囲の人となるべく距離をとっ て</w:t>
      </w:r>
      <w:r>
        <w:rPr>
          <w:rFonts w:hint="eastAsia"/>
          <w:sz w:val="24"/>
          <w:szCs w:val="24"/>
        </w:rPr>
        <w:t>、</w:t>
      </w:r>
      <w:r w:rsidR="00FD5A30" w:rsidRPr="00C5364E">
        <w:rPr>
          <w:rFonts w:hint="eastAsia"/>
          <w:sz w:val="24"/>
          <w:szCs w:val="24"/>
        </w:rPr>
        <w:t>対面を避け、会話は控えめに</w:t>
      </w:r>
      <w:r w:rsidR="00CD4F19">
        <w:rPr>
          <w:rFonts w:hint="eastAsia"/>
          <w:sz w:val="24"/>
          <w:szCs w:val="24"/>
        </w:rPr>
        <w:t>してください</w:t>
      </w:r>
      <w:r w:rsidR="00FD5A30" w:rsidRPr="00C5364E">
        <w:rPr>
          <w:rFonts w:hint="eastAsia"/>
          <w:sz w:val="24"/>
          <w:szCs w:val="24"/>
        </w:rPr>
        <w:t>。</w:t>
      </w:r>
    </w:p>
    <w:p w14:paraId="5FB714D1" w14:textId="77777777" w:rsidR="00FD5A30" w:rsidRDefault="00FD5A30" w:rsidP="00FD5A30">
      <w:pPr>
        <w:pStyle w:val="a7"/>
        <w:jc w:val="left"/>
        <w:rPr>
          <w:sz w:val="24"/>
          <w:szCs w:val="24"/>
        </w:rPr>
      </w:pPr>
    </w:p>
    <w:p w14:paraId="369CC3E2" w14:textId="620F6394" w:rsidR="004B4648" w:rsidRPr="00FD5A30" w:rsidRDefault="005F5782" w:rsidP="00CD4F19">
      <w:pPr>
        <w:pStyle w:val="a7"/>
        <w:numPr>
          <w:ilvl w:val="0"/>
          <w:numId w:val="8"/>
        </w:numPr>
        <w:jc w:val="left"/>
        <w:rPr>
          <w:sz w:val="24"/>
          <w:szCs w:val="24"/>
        </w:rPr>
      </w:pPr>
      <w:r w:rsidRPr="00FD5A30">
        <w:rPr>
          <w:rFonts w:hint="eastAsia"/>
          <w:sz w:val="24"/>
          <w:szCs w:val="24"/>
        </w:rPr>
        <w:t>事後</w:t>
      </w:r>
    </w:p>
    <w:p w14:paraId="38968ECD" w14:textId="7FEEA3E3" w:rsidR="005F5782" w:rsidRDefault="00742EE0" w:rsidP="004B4648">
      <w:pPr>
        <w:pStyle w:val="a7"/>
        <w:jc w:val="left"/>
        <w:rPr>
          <w:sz w:val="24"/>
          <w:szCs w:val="24"/>
        </w:rPr>
      </w:pPr>
      <w:r>
        <w:rPr>
          <w:rFonts w:hint="eastAsia"/>
          <w:sz w:val="24"/>
          <w:szCs w:val="24"/>
        </w:rPr>
        <w:t>・</w:t>
      </w:r>
      <w:r w:rsidR="005F5782" w:rsidRPr="005F5782">
        <w:rPr>
          <w:rFonts w:hint="eastAsia"/>
          <w:sz w:val="24"/>
          <w:szCs w:val="24"/>
        </w:rPr>
        <w:t>体調管理は自己責任です。競技の後の、保温、休養、栄養補給などの体調管理に努めてください。</w:t>
      </w:r>
    </w:p>
    <w:p w14:paraId="0B900E37" w14:textId="011230BB" w:rsidR="005F5782" w:rsidRDefault="00742EE0" w:rsidP="004B4648">
      <w:pPr>
        <w:pStyle w:val="a7"/>
        <w:jc w:val="left"/>
        <w:rPr>
          <w:sz w:val="24"/>
          <w:szCs w:val="24"/>
        </w:rPr>
      </w:pPr>
      <w:r>
        <w:rPr>
          <w:rFonts w:hint="eastAsia"/>
          <w:sz w:val="24"/>
          <w:szCs w:val="24"/>
        </w:rPr>
        <w:t>・</w:t>
      </w:r>
      <w:r w:rsidR="005F5782" w:rsidRPr="005F5782">
        <w:rPr>
          <w:rFonts w:hint="eastAsia"/>
          <w:sz w:val="24"/>
          <w:szCs w:val="24"/>
        </w:rPr>
        <w:t>もし自身あるいは大会に参加していた知人が発症した場合には、それを主催者に連絡してください。特にその方との濃厚接触者がいたかどうかについても情報提供するようにしてください。</w:t>
      </w:r>
    </w:p>
    <w:p w14:paraId="6F8ED28D" w14:textId="553058FE" w:rsidR="005F5782" w:rsidRDefault="005F5782" w:rsidP="004B4648">
      <w:pPr>
        <w:pStyle w:val="a7"/>
        <w:jc w:val="left"/>
        <w:rPr>
          <w:sz w:val="24"/>
          <w:szCs w:val="24"/>
        </w:rPr>
      </w:pPr>
    </w:p>
    <w:p w14:paraId="3AD2E629" w14:textId="77777777" w:rsidR="005F5782" w:rsidRDefault="005F5782" w:rsidP="004B4648">
      <w:pPr>
        <w:pStyle w:val="a7"/>
        <w:jc w:val="left"/>
        <w:rPr>
          <w:sz w:val="24"/>
          <w:szCs w:val="24"/>
        </w:rPr>
      </w:pPr>
    </w:p>
    <w:p w14:paraId="3BCD4F35" w14:textId="77777777" w:rsidR="004B4648" w:rsidRDefault="004B4648" w:rsidP="00C5364E">
      <w:pPr>
        <w:pStyle w:val="a7"/>
        <w:jc w:val="left"/>
        <w:rPr>
          <w:sz w:val="24"/>
          <w:szCs w:val="24"/>
        </w:rPr>
      </w:pPr>
    </w:p>
    <w:p w14:paraId="4156366C" w14:textId="01ECB7B7" w:rsidR="005F27B7" w:rsidRPr="00C5364E" w:rsidRDefault="005F27B7" w:rsidP="00367BFA">
      <w:pPr>
        <w:pStyle w:val="a7"/>
        <w:jc w:val="left"/>
        <w:rPr>
          <w:sz w:val="24"/>
          <w:szCs w:val="24"/>
        </w:rPr>
      </w:pPr>
    </w:p>
    <w:p w14:paraId="7CE48C3C" w14:textId="77777777" w:rsidR="00325295" w:rsidRDefault="00325295" w:rsidP="00FF0004">
      <w:pPr>
        <w:pStyle w:val="a7"/>
        <w:jc w:val="left"/>
        <w:rPr>
          <w:sz w:val="28"/>
          <w:szCs w:val="28"/>
        </w:rPr>
      </w:pPr>
    </w:p>
    <w:p w14:paraId="55C0B96F" w14:textId="00C0BB78" w:rsidR="00742EE0" w:rsidRPr="00742EE0" w:rsidRDefault="00FF0004" w:rsidP="00FF0004">
      <w:pPr>
        <w:pStyle w:val="a7"/>
        <w:jc w:val="left"/>
        <w:rPr>
          <w:sz w:val="28"/>
          <w:szCs w:val="28"/>
        </w:rPr>
      </w:pPr>
      <w:r w:rsidRPr="00742EE0">
        <w:rPr>
          <w:rFonts w:hint="eastAsia"/>
          <w:sz w:val="28"/>
          <w:szCs w:val="28"/>
        </w:rPr>
        <w:lastRenderedPageBreak/>
        <w:t>体調と連絡先の確認</w:t>
      </w:r>
      <w:r w:rsidR="00742EE0" w:rsidRPr="00742EE0">
        <w:rPr>
          <w:rFonts w:hint="eastAsia"/>
          <w:sz w:val="28"/>
          <w:szCs w:val="28"/>
        </w:rPr>
        <w:t>用紙</w:t>
      </w:r>
    </w:p>
    <w:p w14:paraId="14B84A1C" w14:textId="291640CD" w:rsidR="00FF0004" w:rsidRPr="00C5364E" w:rsidRDefault="00FF0004" w:rsidP="00FF0004">
      <w:pPr>
        <w:pStyle w:val="a7"/>
        <w:jc w:val="left"/>
        <w:rPr>
          <w:sz w:val="24"/>
          <w:szCs w:val="24"/>
        </w:rPr>
      </w:pPr>
      <w:r w:rsidRPr="00C5364E">
        <w:rPr>
          <w:rFonts w:hint="eastAsia"/>
          <w:sz w:val="24"/>
          <w:szCs w:val="24"/>
        </w:rPr>
        <w:t xml:space="preserve"> </w:t>
      </w:r>
    </w:p>
    <w:p w14:paraId="7CFFE34B" w14:textId="31A083DC" w:rsidR="00FF0004" w:rsidRDefault="00742EE0" w:rsidP="00742EE0">
      <w:pPr>
        <w:pStyle w:val="a7"/>
        <w:jc w:val="left"/>
        <w:rPr>
          <w:sz w:val="24"/>
          <w:szCs w:val="24"/>
        </w:rPr>
      </w:pPr>
      <w:r>
        <w:rPr>
          <w:rFonts w:hint="eastAsia"/>
          <w:sz w:val="24"/>
          <w:szCs w:val="24"/>
        </w:rPr>
        <w:t>・当日、</w:t>
      </w:r>
      <w:r w:rsidR="00367BFA">
        <w:rPr>
          <w:rFonts w:hint="eastAsia"/>
          <w:sz w:val="24"/>
          <w:szCs w:val="24"/>
        </w:rPr>
        <w:t>この調査用紙</w:t>
      </w:r>
      <w:r w:rsidR="00FF0004">
        <w:rPr>
          <w:rFonts w:hint="eastAsia"/>
          <w:sz w:val="24"/>
          <w:szCs w:val="24"/>
        </w:rPr>
        <w:t>を</w:t>
      </w:r>
      <w:r>
        <w:rPr>
          <w:rFonts w:hint="eastAsia"/>
          <w:sz w:val="24"/>
          <w:szCs w:val="24"/>
        </w:rPr>
        <w:t>事前に記入の上</w:t>
      </w:r>
      <w:r w:rsidR="00FF0004">
        <w:rPr>
          <w:rFonts w:hint="eastAsia"/>
          <w:sz w:val="24"/>
          <w:szCs w:val="24"/>
        </w:rPr>
        <w:t>、受付に</w:t>
      </w:r>
      <w:r w:rsidR="00FF0004" w:rsidRPr="00C5364E">
        <w:rPr>
          <w:rFonts w:hint="eastAsia"/>
          <w:sz w:val="24"/>
          <w:szCs w:val="24"/>
        </w:rPr>
        <w:t>提出</w:t>
      </w:r>
      <w:r w:rsidR="00FF0004">
        <w:rPr>
          <w:rFonts w:hint="eastAsia"/>
          <w:sz w:val="24"/>
          <w:szCs w:val="24"/>
        </w:rPr>
        <w:t>してください。万一、本大会参加者の中から感染者が出た場合に、ほかの参加者や保健所などに連絡するためのものです。</w:t>
      </w:r>
    </w:p>
    <w:p w14:paraId="7FBFAD40" w14:textId="11ECC4A7" w:rsidR="00FF0004" w:rsidRDefault="00742EE0" w:rsidP="00FF0004">
      <w:pPr>
        <w:pStyle w:val="a7"/>
        <w:jc w:val="left"/>
        <w:rPr>
          <w:sz w:val="24"/>
          <w:szCs w:val="24"/>
        </w:rPr>
      </w:pPr>
      <w:r>
        <w:rPr>
          <w:rFonts w:hint="eastAsia"/>
          <w:sz w:val="24"/>
          <w:szCs w:val="24"/>
        </w:rPr>
        <w:t>・</w:t>
      </w:r>
      <w:r w:rsidR="00EC794B" w:rsidRPr="00EC794B">
        <w:rPr>
          <w:rFonts w:hint="eastAsia"/>
          <w:kern w:val="0"/>
          <w:sz w:val="24"/>
          <w:szCs w:val="24"/>
        </w:rPr>
        <w:t>平熱を超える発熱（おおむね</w:t>
      </w:r>
      <w:r w:rsidR="00EC794B" w:rsidRPr="00EC794B">
        <w:rPr>
          <w:kern w:val="0"/>
          <w:sz w:val="24"/>
          <w:szCs w:val="24"/>
        </w:rPr>
        <w:t>37.5</w:t>
      </w:r>
      <w:r w:rsidR="00EC794B" w:rsidRPr="00EC794B">
        <w:rPr>
          <w:rFonts w:hint="eastAsia"/>
          <w:kern w:val="0"/>
          <w:sz w:val="24"/>
          <w:szCs w:val="24"/>
        </w:rPr>
        <w:t>度以上）のある方</w:t>
      </w:r>
      <w:r w:rsidR="00FF0004" w:rsidRPr="00EC794B">
        <w:rPr>
          <w:rFonts w:hint="eastAsia"/>
          <w:sz w:val="24"/>
          <w:szCs w:val="24"/>
        </w:rPr>
        <w:t>、</w:t>
      </w:r>
      <w:r w:rsidR="0060169C">
        <w:rPr>
          <w:rFonts w:hint="eastAsia"/>
          <w:sz w:val="24"/>
          <w:szCs w:val="24"/>
        </w:rPr>
        <w:t>①～⑧</w:t>
      </w:r>
      <w:r w:rsidR="00FF0004">
        <w:rPr>
          <w:rFonts w:hint="eastAsia"/>
          <w:sz w:val="24"/>
          <w:szCs w:val="24"/>
        </w:rPr>
        <w:t>に該当する症状のある方は参加をご遠慮ください。当日体温測定をさせていただく場合があります。</w:t>
      </w:r>
    </w:p>
    <w:p w14:paraId="77667DF0" w14:textId="5252D8F7" w:rsidR="00FF0004" w:rsidRDefault="00742EE0" w:rsidP="00FF0004">
      <w:pPr>
        <w:pStyle w:val="a7"/>
        <w:jc w:val="left"/>
        <w:rPr>
          <w:sz w:val="24"/>
          <w:szCs w:val="24"/>
        </w:rPr>
      </w:pPr>
      <w:r>
        <w:rPr>
          <w:rFonts w:hint="eastAsia"/>
          <w:sz w:val="24"/>
          <w:szCs w:val="24"/>
        </w:rPr>
        <w:t>・</w:t>
      </w:r>
      <w:r w:rsidR="00FF0004">
        <w:rPr>
          <w:rFonts w:hint="eastAsia"/>
          <w:sz w:val="24"/>
          <w:szCs w:val="24"/>
        </w:rPr>
        <w:t>これにより得られた個人情報に関しては、上記目的以外では使用しません。また提出された書類は、大会終了後1ヶ月間保存し、その後破棄いたします。</w:t>
      </w:r>
    </w:p>
    <w:p w14:paraId="4F5A630E" w14:textId="5996FC6E" w:rsidR="00742EE0" w:rsidRDefault="00742EE0" w:rsidP="00FF0004">
      <w:pPr>
        <w:pStyle w:val="a7"/>
        <w:jc w:val="left"/>
        <w:rPr>
          <w:sz w:val="24"/>
          <w:szCs w:val="24"/>
        </w:rPr>
      </w:pPr>
    </w:p>
    <w:tbl>
      <w:tblPr>
        <w:tblStyle w:val="ad"/>
        <w:tblW w:w="0" w:type="auto"/>
        <w:tblLook w:val="04A0" w:firstRow="1" w:lastRow="0" w:firstColumn="1" w:lastColumn="0" w:noHBand="0" w:noVBand="1"/>
      </w:tblPr>
      <w:tblGrid>
        <w:gridCol w:w="1271"/>
        <w:gridCol w:w="5244"/>
        <w:gridCol w:w="991"/>
        <w:gridCol w:w="987"/>
      </w:tblGrid>
      <w:tr w:rsidR="00C62564" w14:paraId="2B4EF6BA" w14:textId="45360CC0" w:rsidTr="008E7369">
        <w:trPr>
          <w:trHeight w:val="1629"/>
        </w:trPr>
        <w:tc>
          <w:tcPr>
            <w:tcW w:w="8493" w:type="dxa"/>
            <w:gridSpan w:val="4"/>
          </w:tcPr>
          <w:p w14:paraId="22E576F3" w14:textId="44936A26" w:rsidR="00C62564" w:rsidRDefault="00C62564" w:rsidP="00FF0004">
            <w:pPr>
              <w:pStyle w:val="a7"/>
              <w:jc w:val="left"/>
              <w:rPr>
                <w:sz w:val="24"/>
                <w:szCs w:val="24"/>
              </w:rPr>
            </w:pPr>
            <w:r>
              <w:rPr>
                <w:rFonts w:hint="eastAsia"/>
                <w:sz w:val="24"/>
                <w:szCs w:val="24"/>
              </w:rPr>
              <w:t>・</w:t>
            </w:r>
            <w:r w:rsidRPr="00C5364E">
              <w:rPr>
                <w:rFonts w:hint="eastAsia"/>
                <w:sz w:val="24"/>
                <w:szCs w:val="24"/>
              </w:rPr>
              <w:t>氏名</w:t>
            </w:r>
            <w:r w:rsidR="008E7369">
              <w:rPr>
                <w:rFonts w:hint="eastAsia"/>
                <w:sz w:val="24"/>
                <w:szCs w:val="24"/>
              </w:rPr>
              <w:t>：</w:t>
            </w:r>
          </w:p>
          <w:p w14:paraId="665C0E77" w14:textId="77777777" w:rsidR="008E7369" w:rsidRDefault="008E7369" w:rsidP="00FF0004">
            <w:pPr>
              <w:pStyle w:val="a7"/>
              <w:jc w:val="left"/>
              <w:rPr>
                <w:sz w:val="24"/>
                <w:szCs w:val="24"/>
              </w:rPr>
            </w:pPr>
          </w:p>
          <w:p w14:paraId="5CC530F7" w14:textId="7C584115" w:rsidR="00C62564" w:rsidRDefault="00C62564" w:rsidP="00FF0004">
            <w:pPr>
              <w:pStyle w:val="a7"/>
              <w:jc w:val="left"/>
              <w:rPr>
                <w:sz w:val="24"/>
                <w:szCs w:val="24"/>
              </w:rPr>
            </w:pPr>
            <w:r>
              <w:rPr>
                <w:rFonts w:hint="eastAsia"/>
                <w:sz w:val="24"/>
                <w:szCs w:val="24"/>
              </w:rPr>
              <w:t>・参加クラス</w:t>
            </w:r>
            <w:r w:rsidR="008E7369">
              <w:rPr>
                <w:rFonts w:hint="eastAsia"/>
                <w:sz w:val="24"/>
                <w:szCs w:val="24"/>
              </w:rPr>
              <w:t>：</w:t>
            </w:r>
          </w:p>
          <w:p w14:paraId="45940362" w14:textId="60C5AEE6" w:rsidR="00C62564" w:rsidRDefault="00C62564" w:rsidP="00FF0004">
            <w:pPr>
              <w:pStyle w:val="a7"/>
              <w:jc w:val="left"/>
              <w:rPr>
                <w:sz w:val="24"/>
                <w:szCs w:val="24"/>
              </w:rPr>
            </w:pPr>
            <w:r>
              <w:rPr>
                <w:rFonts w:hint="eastAsia"/>
                <w:sz w:val="24"/>
                <w:szCs w:val="24"/>
              </w:rPr>
              <w:t>・エントリー番号</w:t>
            </w:r>
            <w:r w:rsidR="008E7369">
              <w:rPr>
                <w:rFonts w:hint="eastAsia"/>
                <w:sz w:val="24"/>
                <w:szCs w:val="24"/>
              </w:rPr>
              <w:t>：</w:t>
            </w:r>
          </w:p>
        </w:tc>
      </w:tr>
      <w:tr w:rsidR="00C62564" w14:paraId="3FF468C0" w14:textId="5A529413" w:rsidTr="008E7369">
        <w:trPr>
          <w:trHeight w:val="542"/>
        </w:trPr>
        <w:tc>
          <w:tcPr>
            <w:tcW w:w="1271" w:type="dxa"/>
            <w:vMerge w:val="restart"/>
          </w:tcPr>
          <w:p w14:paraId="0F5C1A2F" w14:textId="6DB59EFE" w:rsidR="00C62564" w:rsidRDefault="00C62564" w:rsidP="00FF0004">
            <w:pPr>
              <w:pStyle w:val="a7"/>
              <w:jc w:val="left"/>
              <w:rPr>
                <w:sz w:val="24"/>
                <w:szCs w:val="24"/>
              </w:rPr>
            </w:pPr>
            <w:r>
              <w:rPr>
                <w:rFonts w:hint="eastAsia"/>
                <w:sz w:val="24"/>
                <w:szCs w:val="24"/>
              </w:rPr>
              <w:t>・</w:t>
            </w:r>
            <w:r w:rsidRPr="00C5364E">
              <w:rPr>
                <w:rFonts w:hint="eastAsia"/>
                <w:sz w:val="24"/>
                <w:szCs w:val="24"/>
              </w:rPr>
              <w:t>連絡先</w:t>
            </w:r>
          </w:p>
        </w:tc>
        <w:tc>
          <w:tcPr>
            <w:tcW w:w="7222" w:type="dxa"/>
            <w:gridSpan w:val="3"/>
          </w:tcPr>
          <w:p w14:paraId="2D079610" w14:textId="7FFCA974" w:rsidR="00C62564" w:rsidRDefault="00C62564" w:rsidP="00FF0004">
            <w:pPr>
              <w:pStyle w:val="a7"/>
              <w:jc w:val="left"/>
              <w:rPr>
                <w:sz w:val="24"/>
                <w:szCs w:val="24"/>
              </w:rPr>
            </w:pPr>
            <w:r w:rsidRPr="00C5364E">
              <w:rPr>
                <w:rFonts w:hint="eastAsia"/>
                <w:sz w:val="24"/>
                <w:szCs w:val="24"/>
              </w:rPr>
              <w:t>住所</w:t>
            </w:r>
            <w:r>
              <w:rPr>
                <w:rFonts w:hint="eastAsia"/>
                <w:sz w:val="24"/>
                <w:szCs w:val="24"/>
              </w:rPr>
              <w:t>：</w:t>
            </w:r>
          </w:p>
        </w:tc>
      </w:tr>
      <w:tr w:rsidR="00C62564" w14:paraId="5518716A" w14:textId="1714B2A4" w:rsidTr="008E7369">
        <w:trPr>
          <w:trHeight w:val="558"/>
        </w:trPr>
        <w:tc>
          <w:tcPr>
            <w:tcW w:w="1271" w:type="dxa"/>
            <w:vMerge/>
          </w:tcPr>
          <w:p w14:paraId="1E636737" w14:textId="77777777" w:rsidR="00C62564" w:rsidRDefault="00C62564" w:rsidP="00FF0004">
            <w:pPr>
              <w:pStyle w:val="a7"/>
              <w:jc w:val="left"/>
              <w:rPr>
                <w:sz w:val="24"/>
                <w:szCs w:val="24"/>
              </w:rPr>
            </w:pPr>
          </w:p>
        </w:tc>
        <w:tc>
          <w:tcPr>
            <w:tcW w:w="7222" w:type="dxa"/>
            <w:gridSpan w:val="3"/>
          </w:tcPr>
          <w:p w14:paraId="1015F45B" w14:textId="425710D0" w:rsidR="00C62564" w:rsidRDefault="00C62564" w:rsidP="00FF0004">
            <w:pPr>
              <w:pStyle w:val="a7"/>
              <w:jc w:val="left"/>
              <w:rPr>
                <w:sz w:val="24"/>
                <w:szCs w:val="24"/>
              </w:rPr>
            </w:pPr>
            <w:r w:rsidRPr="00C5364E">
              <w:rPr>
                <w:rFonts w:hint="eastAsia"/>
                <w:sz w:val="24"/>
                <w:szCs w:val="24"/>
              </w:rPr>
              <w:t>電話番号</w:t>
            </w:r>
            <w:r>
              <w:rPr>
                <w:rFonts w:hint="eastAsia"/>
                <w:sz w:val="24"/>
                <w:szCs w:val="24"/>
              </w:rPr>
              <w:t>：</w:t>
            </w:r>
          </w:p>
        </w:tc>
      </w:tr>
      <w:tr w:rsidR="00C62564" w14:paraId="64E33AE5" w14:textId="354BF212" w:rsidTr="008E7369">
        <w:trPr>
          <w:trHeight w:val="558"/>
        </w:trPr>
        <w:tc>
          <w:tcPr>
            <w:tcW w:w="1271" w:type="dxa"/>
            <w:vMerge/>
          </w:tcPr>
          <w:p w14:paraId="25C3D4F6" w14:textId="77777777" w:rsidR="00C62564" w:rsidRDefault="00C62564" w:rsidP="00FF0004">
            <w:pPr>
              <w:pStyle w:val="a7"/>
              <w:jc w:val="left"/>
              <w:rPr>
                <w:sz w:val="24"/>
                <w:szCs w:val="24"/>
              </w:rPr>
            </w:pPr>
          </w:p>
        </w:tc>
        <w:tc>
          <w:tcPr>
            <w:tcW w:w="7222" w:type="dxa"/>
            <w:gridSpan w:val="3"/>
          </w:tcPr>
          <w:p w14:paraId="3D925A0E" w14:textId="212CE237" w:rsidR="00C62564" w:rsidRDefault="00C62564" w:rsidP="00FF0004">
            <w:pPr>
              <w:pStyle w:val="a7"/>
              <w:jc w:val="left"/>
              <w:rPr>
                <w:sz w:val="24"/>
                <w:szCs w:val="24"/>
              </w:rPr>
            </w:pPr>
            <w:r>
              <w:rPr>
                <w:rFonts w:hint="eastAsia"/>
                <w:sz w:val="24"/>
                <w:szCs w:val="24"/>
              </w:rPr>
              <w:t>Eメールアドレス：</w:t>
            </w:r>
          </w:p>
        </w:tc>
      </w:tr>
      <w:tr w:rsidR="00C62564" w14:paraId="3892374C" w14:textId="3295A9CC" w:rsidTr="008E7369">
        <w:trPr>
          <w:trHeight w:val="542"/>
        </w:trPr>
        <w:tc>
          <w:tcPr>
            <w:tcW w:w="8493" w:type="dxa"/>
            <w:gridSpan w:val="4"/>
          </w:tcPr>
          <w:p w14:paraId="329FC15D" w14:textId="52B39F41" w:rsidR="00C62564" w:rsidRDefault="00C62564" w:rsidP="00FF0004">
            <w:pPr>
              <w:pStyle w:val="a7"/>
              <w:jc w:val="left"/>
              <w:rPr>
                <w:sz w:val="24"/>
                <w:szCs w:val="24"/>
              </w:rPr>
            </w:pPr>
            <w:r>
              <w:rPr>
                <w:rFonts w:hint="eastAsia"/>
                <w:sz w:val="24"/>
                <w:szCs w:val="24"/>
              </w:rPr>
              <w:t>・</w:t>
            </w:r>
            <w:r w:rsidRPr="00C5364E">
              <w:rPr>
                <w:rFonts w:hint="eastAsia"/>
                <w:sz w:val="24"/>
                <w:szCs w:val="24"/>
              </w:rPr>
              <w:t>イベント当日の体温</w:t>
            </w:r>
            <w:r w:rsidR="008E7369">
              <w:rPr>
                <w:rFonts w:hint="eastAsia"/>
                <w:sz w:val="24"/>
                <w:szCs w:val="24"/>
              </w:rPr>
              <w:t>：</w:t>
            </w:r>
          </w:p>
        </w:tc>
      </w:tr>
      <w:tr w:rsidR="00C16995" w14:paraId="11B943DE" w14:textId="35C9E6DA" w:rsidTr="008E7369">
        <w:trPr>
          <w:trHeight w:val="542"/>
        </w:trPr>
        <w:tc>
          <w:tcPr>
            <w:tcW w:w="8493" w:type="dxa"/>
            <w:gridSpan w:val="4"/>
          </w:tcPr>
          <w:p w14:paraId="1DA9F969" w14:textId="72CD35CF" w:rsidR="00C16995" w:rsidRDefault="00C62564" w:rsidP="00FF0004">
            <w:pPr>
              <w:pStyle w:val="a7"/>
              <w:jc w:val="left"/>
              <w:rPr>
                <w:sz w:val="24"/>
                <w:szCs w:val="24"/>
              </w:rPr>
            </w:pPr>
            <w:r>
              <w:rPr>
                <w:rFonts w:hint="eastAsia"/>
                <w:sz w:val="24"/>
                <w:szCs w:val="24"/>
              </w:rPr>
              <w:t>・</w:t>
            </w:r>
            <w:r w:rsidR="00C16995" w:rsidRPr="00C16995">
              <w:rPr>
                <w:rFonts w:hint="eastAsia"/>
                <w:sz w:val="24"/>
                <w:szCs w:val="24"/>
              </w:rPr>
              <w:t>イベント前２週間における以下の事項の有無</w:t>
            </w:r>
          </w:p>
        </w:tc>
      </w:tr>
      <w:tr w:rsidR="00C16995" w14:paraId="72384FD8" w14:textId="1CD1FE2C" w:rsidTr="008E7369">
        <w:trPr>
          <w:trHeight w:val="542"/>
        </w:trPr>
        <w:tc>
          <w:tcPr>
            <w:tcW w:w="6515" w:type="dxa"/>
            <w:gridSpan w:val="2"/>
          </w:tcPr>
          <w:p w14:paraId="01A0B498" w14:textId="52CF67DF" w:rsidR="00C16995" w:rsidRDefault="00C16995" w:rsidP="00C62564">
            <w:pPr>
              <w:pStyle w:val="a7"/>
              <w:numPr>
                <w:ilvl w:val="0"/>
                <w:numId w:val="10"/>
              </w:numPr>
              <w:jc w:val="left"/>
              <w:rPr>
                <w:sz w:val="24"/>
                <w:szCs w:val="24"/>
              </w:rPr>
            </w:pPr>
            <w:r w:rsidRPr="00C5364E">
              <w:rPr>
                <w:rFonts w:hint="eastAsia"/>
                <w:sz w:val="24"/>
                <w:szCs w:val="24"/>
              </w:rPr>
              <w:t>平熱を超える発熱</w:t>
            </w:r>
          </w:p>
        </w:tc>
        <w:tc>
          <w:tcPr>
            <w:tcW w:w="991" w:type="dxa"/>
          </w:tcPr>
          <w:p w14:paraId="0D3CD808" w14:textId="1BE42979" w:rsidR="00C16995" w:rsidRDefault="00C62564" w:rsidP="00C62564">
            <w:pPr>
              <w:pStyle w:val="a7"/>
              <w:jc w:val="left"/>
              <w:rPr>
                <w:sz w:val="24"/>
                <w:szCs w:val="24"/>
              </w:rPr>
            </w:pPr>
            <w:r w:rsidRPr="00C62564">
              <w:rPr>
                <w:rFonts w:hint="eastAsia"/>
                <w:sz w:val="24"/>
                <w:szCs w:val="24"/>
              </w:rPr>
              <w:t>□</w:t>
            </w:r>
            <w:r>
              <w:rPr>
                <w:rFonts w:hint="eastAsia"/>
                <w:sz w:val="24"/>
                <w:szCs w:val="24"/>
              </w:rPr>
              <w:t>あり</w:t>
            </w:r>
          </w:p>
        </w:tc>
        <w:tc>
          <w:tcPr>
            <w:tcW w:w="987" w:type="dxa"/>
          </w:tcPr>
          <w:p w14:paraId="3F10AD55" w14:textId="086CCE6E" w:rsidR="00C16995" w:rsidRDefault="00C62564" w:rsidP="00FF0004">
            <w:pPr>
              <w:pStyle w:val="a7"/>
              <w:jc w:val="left"/>
              <w:rPr>
                <w:sz w:val="24"/>
                <w:szCs w:val="24"/>
              </w:rPr>
            </w:pPr>
            <w:r>
              <w:rPr>
                <w:rFonts w:hint="eastAsia"/>
                <w:sz w:val="24"/>
                <w:szCs w:val="24"/>
              </w:rPr>
              <w:t>□なし</w:t>
            </w:r>
          </w:p>
        </w:tc>
      </w:tr>
      <w:tr w:rsidR="00C16995" w14:paraId="6B221BE0" w14:textId="7DD67D6D" w:rsidTr="008E7369">
        <w:trPr>
          <w:trHeight w:val="542"/>
        </w:trPr>
        <w:tc>
          <w:tcPr>
            <w:tcW w:w="6515" w:type="dxa"/>
            <w:gridSpan w:val="2"/>
          </w:tcPr>
          <w:p w14:paraId="2717C110" w14:textId="22171093" w:rsidR="00C16995" w:rsidRDefault="00C16995" w:rsidP="00C62564">
            <w:pPr>
              <w:pStyle w:val="a7"/>
              <w:numPr>
                <w:ilvl w:val="0"/>
                <w:numId w:val="10"/>
              </w:numPr>
              <w:jc w:val="left"/>
              <w:rPr>
                <w:sz w:val="24"/>
                <w:szCs w:val="24"/>
              </w:rPr>
            </w:pPr>
            <w:r w:rsidRPr="00C5364E">
              <w:rPr>
                <w:rFonts w:hint="eastAsia"/>
                <w:sz w:val="24"/>
                <w:szCs w:val="24"/>
              </w:rPr>
              <w:t>咳（せき）、のどの痛みなど風邪の症状</w:t>
            </w:r>
          </w:p>
        </w:tc>
        <w:tc>
          <w:tcPr>
            <w:tcW w:w="991" w:type="dxa"/>
          </w:tcPr>
          <w:p w14:paraId="55564F03" w14:textId="1B17D050" w:rsidR="00C16995" w:rsidRDefault="00C62564" w:rsidP="00FF0004">
            <w:pPr>
              <w:pStyle w:val="a7"/>
              <w:jc w:val="left"/>
              <w:rPr>
                <w:sz w:val="24"/>
                <w:szCs w:val="24"/>
              </w:rPr>
            </w:pPr>
            <w:r w:rsidRPr="00C62564">
              <w:rPr>
                <w:rFonts w:hint="eastAsia"/>
                <w:sz w:val="24"/>
                <w:szCs w:val="24"/>
              </w:rPr>
              <w:t>□</w:t>
            </w:r>
            <w:r>
              <w:rPr>
                <w:rFonts w:hint="eastAsia"/>
                <w:sz w:val="24"/>
                <w:szCs w:val="24"/>
              </w:rPr>
              <w:t>あり</w:t>
            </w:r>
          </w:p>
        </w:tc>
        <w:tc>
          <w:tcPr>
            <w:tcW w:w="987" w:type="dxa"/>
          </w:tcPr>
          <w:p w14:paraId="2896BFDA" w14:textId="0BDF5215" w:rsidR="00C16995" w:rsidRDefault="00C62564" w:rsidP="00FF0004">
            <w:pPr>
              <w:pStyle w:val="a7"/>
              <w:jc w:val="left"/>
              <w:rPr>
                <w:sz w:val="24"/>
                <w:szCs w:val="24"/>
              </w:rPr>
            </w:pPr>
            <w:r>
              <w:rPr>
                <w:rFonts w:hint="eastAsia"/>
                <w:sz w:val="24"/>
                <w:szCs w:val="24"/>
              </w:rPr>
              <w:t>□なし</w:t>
            </w:r>
          </w:p>
        </w:tc>
      </w:tr>
      <w:tr w:rsidR="00C16995" w14:paraId="3ABFAC8C" w14:textId="77777777" w:rsidTr="008E7369">
        <w:trPr>
          <w:trHeight w:val="542"/>
        </w:trPr>
        <w:tc>
          <w:tcPr>
            <w:tcW w:w="6515" w:type="dxa"/>
            <w:gridSpan w:val="2"/>
          </w:tcPr>
          <w:p w14:paraId="1C448975" w14:textId="7CBEC4EA" w:rsidR="00C16995" w:rsidRDefault="00C16995" w:rsidP="00C62564">
            <w:pPr>
              <w:pStyle w:val="a7"/>
              <w:numPr>
                <w:ilvl w:val="0"/>
                <w:numId w:val="10"/>
              </w:numPr>
              <w:jc w:val="left"/>
              <w:rPr>
                <w:sz w:val="24"/>
                <w:szCs w:val="24"/>
              </w:rPr>
            </w:pPr>
            <w:r w:rsidRPr="00C5364E">
              <w:rPr>
                <w:rFonts w:hint="eastAsia"/>
                <w:sz w:val="24"/>
                <w:szCs w:val="24"/>
              </w:rPr>
              <w:t>だるさ（けんたい感）、息苦しさ（呼吸困難）</w:t>
            </w:r>
          </w:p>
        </w:tc>
        <w:tc>
          <w:tcPr>
            <w:tcW w:w="991" w:type="dxa"/>
          </w:tcPr>
          <w:p w14:paraId="0C5A0C39" w14:textId="7B9F603B" w:rsidR="00C16995" w:rsidRDefault="00C62564" w:rsidP="00FF0004">
            <w:pPr>
              <w:pStyle w:val="a7"/>
              <w:jc w:val="left"/>
              <w:rPr>
                <w:sz w:val="24"/>
                <w:szCs w:val="24"/>
              </w:rPr>
            </w:pPr>
            <w:r w:rsidRPr="00C62564">
              <w:rPr>
                <w:rFonts w:hint="eastAsia"/>
                <w:sz w:val="24"/>
                <w:szCs w:val="24"/>
              </w:rPr>
              <w:t>□</w:t>
            </w:r>
            <w:r>
              <w:rPr>
                <w:rFonts w:hint="eastAsia"/>
                <w:sz w:val="24"/>
                <w:szCs w:val="24"/>
              </w:rPr>
              <w:t>あり</w:t>
            </w:r>
          </w:p>
        </w:tc>
        <w:tc>
          <w:tcPr>
            <w:tcW w:w="987" w:type="dxa"/>
          </w:tcPr>
          <w:p w14:paraId="75939B74" w14:textId="115CB8FD" w:rsidR="00C16995" w:rsidRDefault="00C62564" w:rsidP="00FF0004">
            <w:pPr>
              <w:pStyle w:val="a7"/>
              <w:jc w:val="left"/>
              <w:rPr>
                <w:sz w:val="24"/>
                <w:szCs w:val="24"/>
              </w:rPr>
            </w:pPr>
            <w:r>
              <w:rPr>
                <w:rFonts w:hint="eastAsia"/>
                <w:sz w:val="24"/>
                <w:szCs w:val="24"/>
              </w:rPr>
              <w:t>□なし</w:t>
            </w:r>
          </w:p>
        </w:tc>
      </w:tr>
      <w:tr w:rsidR="00C16995" w14:paraId="51D9B6E7" w14:textId="77777777" w:rsidTr="008E7369">
        <w:trPr>
          <w:trHeight w:val="542"/>
        </w:trPr>
        <w:tc>
          <w:tcPr>
            <w:tcW w:w="6515" w:type="dxa"/>
            <w:gridSpan w:val="2"/>
          </w:tcPr>
          <w:p w14:paraId="2944F835" w14:textId="1CB0A6C8" w:rsidR="00C16995" w:rsidRDefault="00C16995" w:rsidP="00C62564">
            <w:pPr>
              <w:pStyle w:val="a7"/>
              <w:numPr>
                <w:ilvl w:val="0"/>
                <w:numId w:val="10"/>
              </w:numPr>
              <w:jc w:val="left"/>
              <w:rPr>
                <w:sz w:val="24"/>
                <w:szCs w:val="24"/>
              </w:rPr>
            </w:pPr>
            <w:r w:rsidRPr="00C5364E">
              <w:rPr>
                <w:rFonts w:hint="eastAsia"/>
                <w:sz w:val="24"/>
                <w:szCs w:val="24"/>
              </w:rPr>
              <w:t>嗅覚や味覚の異常</w:t>
            </w:r>
          </w:p>
        </w:tc>
        <w:tc>
          <w:tcPr>
            <w:tcW w:w="991" w:type="dxa"/>
          </w:tcPr>
          <w:p w14:paraId="55F2C0B3" w14:textId="2C3BA91A" w:rsidR="00C16995" w:rsidRDefault="00C62564" w:rsidP="00FF0004">
            <w:pPr>
              <w:pStyle w:val="a7"/>
              <w:jc w:val="left"/>
              <w:rPr>
                <w:sz w:val="24"/>
                <w:szCs w:val="24"/>
              </w:rPr>
            </w:pPr>
            <w:r w:rsidRPr="00C62564">
              <w:rPr>
                <w:rFonts w:hint="eastAsia"/>
                <w:sz w:val="24"/>
                <w:szCs w:val="24"/>
              </w:rPr>
              <w:t>□</w:t>
            </w:r>
            <w:r>
              <w:rPr>
                <w:rFonts w:hint="eastAsia"/>
                <w:sz w:val="24"/>
                <w:szCs w:val="24"/>
              </w:rPr>
              <w:t>あり</w:t>
            </w:r>
          </w:p>
        </w:tc>
        <w:tc>
          <w:tcPr>
            <w:tcW w:w="987" w:type="dxa"/>
          </w:tcPr>
          <w:p w14:paraId="5CD77CC0" w14:textId="2D316EB8" w:rsidR="00C16995" w:rsidRDefault="00C62564" w:rsidP="00FF0004">
            <w:pPr>
              <w:pStyle w:val="a7"/>
              <w:jc w:val="left"/>
              <w:rPr>
                <w:sz w:val="24"/>
                <w:szCs w:val="24"/>
              </w:rPr>
            </w:pPr>
            <w:r>
              <w:rPr>
                <w:rFonts w:hint="eastAsia"/>
                <w:sz w:val="24"/>
                <w:szCs w:val="24"/>
              </w:rPr>
              <w:t>□なし</w:t>
            </w:r>
          </w:p>
        </w:tc>
      </w:tr>
      <w:tr w:rsidR="00C16995" w14:paraId="3308D144" w14:textId="77777777" w:rsidTr="008E7369">
        <w:trPr>
          <w:trHeight w:val="542"/>
        </w:trPr>
        <w:tc>
          <w:tcPr>
            <w:tcW w:w="6515" w:type="dxa"/>
            <w:gridSpan w:val="2"/>
          </w:tcPr>
          <w:p w14:paraId="0F890684" w14:textId="3D93519A" w:rsidR="00C16995" w:rsidRDefault="00C16995" w:rsidP="00C62564">
            <w:pPr>
              <w:pStyle w:val="a7"/>
              <w:numPr>
                <w:ilvl w:val="0"/>
                <w:numId w:val="10"/>
              </w:numPr>
              <w:jc w:val="left"/>
              <w:rPr>
                <w:sz w:val="24"/>
                <w:szCs w:val="24"/>
              </w:rPr>
            </w:pPr>
            <w:r w:rsidRPr="00C5364E">
              <w:rPr>
                <w:rFonts w:hint="eastAsia"/>
                <w:sz w:val="24"/>
                <w:szCs w:val="24"/>
              </w:rPr>
              <w:t>体が重く感じる、疲れやすい</w:t>
            </w:r>
          </w:p>
        </w:tc>
        <w:tc>
          <w:tcPr>
            <w:tcW w:w="991" w:type="dxa"/>
          </w:tcPr>
          <w:p w14:paraId="16CB9C65" w14:textId="07D3130E" w:rsidR="00C16995" w:rsidRDefault="00C62564" w:rsidP="00FF0004">
            <w:pPr>
              <w:pStyle w:val="a7"/>
              <w:jc w:val="left"/>
              <w:rPr>
                <w:sz w:val="24"/>
                <w:szCs w:val="24"/>
              </w:rPr>
            </w:pPr>
            <w:r w:rsidRPr="00C62564">
              <w:rPr>
                <w:rFonts w:hint="eastAsia"/>
                <w:sz w:val="24"/>
                <w:szCs w:val="24"/>
              </w:rPr>
              <w:t>□</w:t>
            </w:r>
            <w:r>
              <w:rPr>
                <w:rFonts w:hint="eastAsia"/>
                <w:sz w:val="24"/>
                <w:szCs w:val="24"/>
              </w:rPr>
              <w:t>あり</w:t>
            </w:r>
          </w:p>
        </w:tc>
        <w:tc>
          <w:tcPr>
            <w:tcW w:w="987" w:type="dxa"/>
          </w:tcPr>
          <w:p w14:paraId="1C3B8923" w14:textId="5C715425" w:rsidR="00C16995" w:rsidRDefault="00C62564" w:rsidP="00FF0004">
            <w:pPr>
              <w:pStyle w:val="a7"/>
              <w:jc w:val="left"/>
              <w:rPr>
                <w:sz w:val="24"/>
                <w:szCs w:val="24"/>
              </w:rPr>
            </w:pPr>
            <w:r>
              <w:rPr>
                <w:rFonts w:hint="eastAsia"/>
                <w:sz w:val="24"/>
                <w:szCs w:val="24"/>
              </w:rPr>
              <w:t>□なし</w:t>
            </w:r>
          </w:p>
        </w:tc>
      </w:tr>
      <w:tr w:rsidR="00C16995" w14:paraId="3B9F3C09" w14:textId="77777777" w:rsidTr="008E7369">
        <w:trPr>
          <w:trHeight w:val="542"/>
        </w:trPr>
        <w:tc>
          <w:tcPr>
            <w:tcW w:w="6515" w:type="dxa"/>
            <w:gridSpan w:val="2"/>
          </w:tcPr>
          <w:p w14:paraId="656E38FB" w14:textId="581F231F" w:rsidR="00C16995" w:rsidRDefault="00C62564" w:rsidP="00FF0004">
            <w:pPr>
              <w:pStyle w:val="a7"/>
              <w:jc w:val="left"/>
              <w:rPr>
                <w:sz w:val="24"/>
                <w:szCs w:val="24"/>
              </w:rPr>
            </w:pPr>
            <w:r>
              <w:rPr>
                <w:rFonts w:hint="eastAsia"/>
                <w:sz w:val="24"/>
                <w:szCs w:val="24"/>
              </w:rPr>
              <w:t>⑥</w:t>
            </w:r>
            <w:r w:rsidR="00C16995" w:rsidRPr="00C5364E">
              <w:rPr>
                <w:rFonts w:hint="eastAsia"/>
                <w:sz w:val="24"/>
                <w:szCs w:val="24"/>
              </w:rPr>
              <w:t>新型コロナウイルス感染症陽性とされた者との濃厚接触</w:t>
            </w:r>
          </w:p>
        </w:tc>
        <w:tc>
          <w:tcPr>
            <w:tcW w:w="991" w:type="dxa"/>
          </w:tcPr>
          <w:p w14:paraId="508CE6B3" w14:textId="478EB3F0" w:rsidR="00C16995" w:rsidRDefault="00C62564" w:rsidP="00FF0004">
            <w:pPr>
              <w:pStyle w:val="a7"/>
              <w:jc w:val="left"/>
              <w:rPr>
                <w:sz w:val="24"/>
                <w:szCs w:val="24"/>
              </w:rPr>
            </w:pPr>
            <w:r w:rsidRPr="00C62564">
              <w:rPr>
                <w:rFonts w:hint="eastAsia"/>
                <w:sz w:val="24"/>
                <w:szCs w:val="24"/>
              </w:rPr>
              <w:t>□</w:t>
            </w:r>
            <w:r>
              <w:rPr>
                <w:rFonts w:hint="eastAsia"/>
                <w:sz w:val="24"/>
                <w:szCs w:val="24"/>
              </w:rPr>
              <w:t>あり</w:t>
            </w:r>
          </w:p>
        </w:tc>
        <w:tc>
          <w:tcPr>
            <w:tcW w:w="987" w:type="dxa"/>
          </w:tcPr>
          <w:p w14:paraId="487B41FC" w14:textId="02B5FE57" w:rsidR="00C16995" w:rsidRDefault="00C62564" w:rsidP="00FF0004">
            <w:pPr>
              <w:pStyle w:val="a7"/>
              <w:jc w:val="left"/>
              <w:rPr>
                <w:sz w:val="24"/>
                <w:szCs w:val="24"/>
              </w:rPr>
            </w:pPr>
            <w:r>
              <w:rPr>
                <w:rFonts w:hint="eastAsia"/>
                <w:sz w:val="24"/>
                <w:szCs w:val="24"/>
              </w:rPr>
              <w:t>□なし</w:t>
            </w:r>
          </w:p>
        </w:tc>
      </w:tr>
      <w:tr w:rsidR="00C16995" w14:paraId="0C0F2311" w14:textId="77777777" w:rsidTr="008E7369">
        <w:trPr>
          <w:trHeight w:val="542"/>
        </w:trPr>
        <w:tc>
          <w:tcPr>
            <w:tcW w:w="6515" w:type="dxa"/>
            <w:gridSpan w:val="2"/>
          </w:tcPr>
          <w:p w14:paraId="0BF61F7D" w14:textId="206E39EF" w:rsidR="00C16995" w:rsidRDefault="00C62564" w:rsidP="00FF0004">
            <w:pPr>
              <w:pStyle w:val="a7"/>
              <w:jc w:val="left"/>
              <w:rPr>
                <w:sz w:val="24"/>
                <w:szCs w:val="24"/>
              </w:rPr>
            </w:pPr>
            <w:r>
              <w:rPr>
                <w:rFonts w:hint="eastAsia"/>
                <w:sz w:val="24"/>
                <w:szCs w:val="24"/>
              </w:rPr>
              <w:t>⑦</w:t>
            </w:r>
            <w:r w:rsidR="00C16995" w:rsidRPr="00C5364E">
              <w:rPr>
                <w:rFonts w:hint="eastAsia"/>
                <w:sz w:val="24"/>
                <w:szCs w:val="24"/>
              </w:rPr>
              <w:t>同居家族や身近な知人に感染が疑われる方がいる</w:t>
            </w:r>
          </w:p>
        </w:tc>
        <w:tc>
          <w:tcPr>
            <w:tcW w:w="991" w:type="dxa"/>
          </w:tcPr>
          <w:p w14:paraId="7C22A9CA" w14:textId="4899CC56" w:rsidR="00C16995" w:rsidRDefault="00C62564" w:rsidP="00FF0004">
            <w:pPr>
              <w:pStyle w:val="a7"/>
              <w:jc w:val="left"/>
              <w:rPr>
                <w:sz w:val="24"/>
                <w:szCs w:val="24"/>
              </w:rPr>
            </w:pPr>
            <w:r w:rsidRPr="00C62564">
              <w:rPr>
                <w:rFonts w:hint="eastAsia"/>
                <w:sz w:val="24"/>
                <w:szCs w:val="24"/>
              </w:rPr>
              <w:t>□</w:t>
            </w:r>
            <w:r>
              <w:rPr>
                <w:rFonts w:hint="eastAsia"/>
                <w:sz w:val="24"/>
                <w:szCs w:val="24"/>
              </w:rPr>
              <w:t>あり</w:t>
            </w:r>
          </w:p>
        </w:tc>
        <w:tc>
          <w:tcPr>
            <w:tcW w:w="987" w:type="dxa"/>
          </w:tcPr>
          <w:p w14:paraId="58D8B11A" w14:textId="1AEAFC7D" w:rsidR="00C16995" w:rsidRDefault="00C62564" w:rsidP="00FF0004">
            <w:pPr>
              <w:pStyle w:val="a7"/>
              <w:jc w:val="left"/>
              <w:rPr>
                <w:sz w:val="24"/>
                <w:szCs w:val="24"/>
              </w:rPr>
            </w:pPr>
            <w:r>
              <w:rPr>
                <w:rFonts w:hint="eastAsia"/>
                <w:sz w:val="24"/>
                <w:szCs w:val="24"/>
              </w:rPr>
              <w:t>□なし</w:t>
            </w:r>
          </w:p>
        </w:tc>
      </w:tr>
      <w:tr w:rsidR="00C16995" w14:paraId="7419CED5" w14:textId="77777777" w:rsidTr="00325295">
        <w:trPr>
          <w:trHeight w:val="1118"/>
        </w:trPr>
        <w:tc>
          <w:tcPr>
            <w:tcW w:w="6515" w:type="dxa"/>
            <w:gridSpan w:val="2"/>
          </w:tcPr>
          <w:p w14:paraId="6B2E7578" w14:textId="7263376E" w:rsidR="00C16995" w:rsidRDefault="00C62564" w:rsidP="00FF0004">
            <w:pPr>
              <w:pStyle w:val="a7"/>
              <w:jc w:val="left"/>
              <w:rPr>
                <w:sz w:val="24"/>
                <w:szCs w:val="24"/>
              </w:rPr>
            </w:pPr>
            <w:r>
              <w:rPr>
                <w:rFonts w:hint="eastAsia"/>
                <w:sz w:val="24"/>
                <w:szCs w:val="24"/>
              </w:rPr>
              <w:t>⑧</w:t>
            </w:r>
            <w:r w:rsidRPr="00C5364E">
              <w:rPr>
                <w:rFonts w:hint="eastAsia"/>
                <w:sz w:val="24"/>
                <w:szCs w:val="24"/>
              </w:rPr>
              <w:t>政府から入国制限、入国後の観察期間を必要とされている国、地域等への渡航又は当該在住者との濃厚接触</w:t>
            </w:r>
          </w:p>
        </w:tc>
        <w:tc>
          <w:tcPr>
            <w:tcW w:w="991" w:type="dxa"/>
          </w:tcPr>
          <w:p w14:paraId="705D6424" w14:textId="4F40EA64" w:rsidR="00C16995" w:rsidRDefault="00C62564" w:rsidP="00FF0004">
            <w:pPr>
              <w:pStyle w:val="a7"/>
              <w:jc w:val="left"/>
              <w:rPr>
                <w:sz w:val="24"/>
                <w:szCs w:val="24"/>
              </w:rPr>
            </w:pPr>
            <w:r w:rsidRPr="00C62564">
              <w:rPr>
                <w:rFonts w:hint="eastAsia"/>
                <w:sz w:val="24"/>
                <w:szCs w:val="24"/>
              </w:rPr>
              <w:t>□</w:t>
            </w:r>
            <w:r>
              <w:rPr>
                <w:rFonts w:hint="eastAsia"/>
                <w:sz w:val="24"/>
                <w:szCs w:val="24"/>
              </w:rPr>
              <w:t>あり</w:t>
            </w:r>
          </w:p>
        </w:tc>
        <w:tc>
          <w:tcPr>
            <w:tcW w:w="987" w:type="dxa"/>
          </w:tcPr>
          <w:p w14:paraId="49D7BA7B" w14:textId="43E519AF" w:rsidR="00C16995" w:rsidRDefault="00C62564" w:rsidP="00FF0004">
            <w:pPr>
              <w:pStyle w:val="a7"/>
              <w:jc w:val="left"/>
              <w:rPr>
                <w:sz w:val="24"/>
                <w:szCs w:val="24"/>
              </w:rPr>
            </w:pPr>
            <w:r>
              <w:rPr>
                <w:rFonts w:hint="eastAsia"/>
                <w:sz w:val="24"/>
                <w:szCs w:val="24"/>
              </w:rPr>
              <w:t>□なし</w:t>
            </w:r>
          </w:p>
        </w:tc>
      </w:tr>
    </w:tbl>
    <w:p w14:paraId="7AD09FA9" w14:textId="13D0DAA7" w:rsidR="005F52DE" w:rsidRPr="00C5364E" w:rsidRDefault="005F52DE" w:rsidP="00325295">
      <w:pPr>
        <w:pStyle w:val="a7"/>
        <w:jc w:val="left"/>
        <w:rPr>
          <w:rFonts w:hint="eastAsia"/>
          <w:sz w:val="24"/>
          <w:szCs w:val="24"/>
        </w:rPr>
      </w:pPr>
    </w:p>
    <w:sectPr w:rsidR="005F52DE" w:rsidRPr="00C5364E" w:rsidSect="0082412A">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3BCD3" w14:textId="77777777" w:rsidR="00B92D62" w:rsidRDefault="00B92D62" w:rsidP="00DA5C9F">
      <w:r>
        <w:separator/>
      </w:r>
    </w:p>
  </w:endnote>
  <w:endnote w:type="continuationSeparator" w:id="0">
    <w:p w14:paraId="55078627" w14:textId="77777777" w:rsidR="00B92D62" w:rsidRDefault="00B92D62" w:rsidP="00DA5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C92E0" w14:textId="77777777" w:rsidR="00B92D62" w:rsidRDefault="00B92D62" w:rsidP="00DA5C9F">
      <w:r>
        <w:separator/>
      </w:r>
    </w:p>
  </w:footnote>
  <w:footnote w:type="continuationSeparator" w:id="0">
    <w:p w14:paraId="111AE59B" w14:textId="77777777" w:rsidR="00B92D62" w:rsidRDefault="00B92D62" w:rsidP="00DA5C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D1CC5"/>
    <w:multiLevelType w:val="hybridMultilevel"/>
    <w:tmpl w:val="CAC46648"/>
    <w:lvl w:ilvl="0" w:tplc="5C6E63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5736DA"/>
    <w:multiLevelType w:val="hybridMultilevel"/>
    <w:tmpl w:val="CC08C7E0"/>
    <w:lvl w:ilvl="0" w:tplc="689E1574">
      <w:start w:val="1"/>
      <w:numFmt w:val="decimalEnclosedCircle"/>
      <w:lvlText w:val="%1"/>
      <w:lvlJc w:val="left"/>
      <w:pPr>
        <w:ind w:left="360" w:hanging="360"/>
      </w:pPr>
      <w:rPr>
        <w:rFonts w:asciiTheme="majorEastAsia" w:eastAsiaTheme="majorEastAsia" w:hAnsiTheme="maj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7D527E"/>
    <w:multiLevelType w:val="hybridMultilevel"/>
    <w:tmpl w:val="6D806242"/>
    <w:lvl w:ilvl="0" w:tplc="0090F58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016CE0"/>
    <w:multiLevelType w:val="hybridMultilevel"/>
    <w:tmpl w:val="37FC0D12"/>
    <w:lvl w:ilvl="0" w:tplc="68DA07D8">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4" w15:restartNumberingAfterBreak="0">
    <w:nsid w:val="415517D4"/>
    <w:multiLevelType w:val="hybridMultilevel"/>
    <w:tmpl w:val="2C922262"/>
    <w:lvl w:ilvl="0" w:tplc="43CC651A">
      <w:start w:val="2"/>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5" w15:restartNumberingAfterBreak="0">
    <w:nsid w:val="483A26B8"/>
    <w:multiLevelType w:val="hybridMultilevel"/>
    <w:tmpl w:val="E61C6CC6"/>
    <w:lvl w:ilvl="0" w:tplc="BD5292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BF24199"/>
    <w:multiLevelType w:val="hybridMultilevel"/>
    <w:tmpl w:val="19D2DD8C"/>
    <w:lvl w:ilvl="0" w:tplc="37A41064">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7" w15:restartNumberingAfterBreak="0">
    <w:nsid w:val="57312D03"/>
    <w:multiLevelType w:val="hybridMultilevel"/>
    <w:tmpl w:val="EFAC3742"/>
    <w:lvl w:ilvl="0" w:tplc="D80CC8B2">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E0F7FA7"/>
    <w:multiLevelType w:val="hybridMultilevel"/>
    <w:tmpl w:val="A0F2E7A6"/>
    <w:lvl w:ilvl="0" w:tplc="57A26B02">
      <w:start w:val="1"/>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9CF579C"/>
    <w:multiLevelType w:val="hybridMultilevel"/>
    <w:tmpl w:val="1B0889CE"/>
    <w:lvl w:ilvl="0" w:tplc="3EACB5C4">
      <w:start w:val="1"/>
      <w:numFmt w:val="decimalEnclosedCircle"/>
      <w:lvlText w:val="%1"/>
      <w:lvlJc w:val="left"/>
      <w:pPr>
        <w:ind w:left="360" w:hanging="360"/>
      </w:pPr>
      <w:rPr>
        <w:rFonts w:hint="default"/>
      </w:rPr>
    </w:lvl>
    <w:lvl w:ilvl="1" w:tplc="29BEE27E">
      <w:start w:val="8"/>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6648761">
    <w:abstractNumId w:val="2"/>
  </w:num>
  <w:num w:numId="2" w16cid:durableId="1305157933">
    <w:abstractNumId w:val="8"/>
  </w:num>
  <w:num w:numId="3" w16cid:durableId="1146170208">
    <w:abstractNumId w:val="0"/>
  </w:num>
  <w:num w:numId="4" w16cid:durableId="877742911">
    <w:abstractNumId w:val="3"/>
  </w:num>
  <w:num w:numId="5" w16cid:durableId="664741631">
    <w:abstractNumId w:val="4"/>
  </w:num>
  <w:num w:numId="6" w16cid:durableId="1555895077">
    <w:abstractNumId w:val="1"/>
  </w:num>
  <w:num w:numId="7" w16cid:durableId="851186533">
    <w:abstractNumId w:val="5"/>
  </w:num>
  <w:num w:numId="8" w16cid:durableId="1036659599">
    <w:abstractNumId w:val="7"/>
  </w:num>
  <w:num w:numId="9" w16cid:durableId="221913202">
    <w:abstractNumId w:val="6"/>
  </w:num>
  <w:num w:numId="10" w16cid:durableId="14753712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E48"/>
    <w:rsid w:val="00013C93"/>
    <w:rsid w:val="000809B4"/>
    <w:rsid w:val="000A669F"/>
    <w:rsid w:val="000B1EB7"/>
    <w:rsid w:val="000C7E13"/>
    <w:rsid w:val="000E7A8A"/>
    <w:rsid w:val="000F01DC"/>
    <w:rsid w:val="00135F23"/>
    <w:rsid w:val="001404E7"/>
    <w:rsid w:val="0015253D"/>
    <w:rsid w:val="00154B0A"/>
    <w:rsid w:val="0020277D"/>
    <w:rsid w:val="00232D07"/>
    <w:rsid w:val="00242BCF"/>
    <w:rsid w:val="002B521D"/>
    <w:rsid w:val="00300A64"/>
    <w:rsid w:val="00325295"/>
    <w:rsid w:val="00361D93"/>
    <w:rsid w:val="00367BFA"/>
    <w:rsid w:val="00373F6D"/>
    <w:rsid w:val="00402E33"/>
    <w:rsid w:val="00406C34"/>
    <w:rsid w:val="00425A9C"/>
    <w:rsid w:val="004B4648"/>
    <w:rsid w:val="004E3B71"/>
    <w:rsid w:val="004E6F47"/>
    <w:rsid w:val="00534003"/>
    <w:rsid w:val="00542E38"/>
    <w:rsid w:val="005731F6"/>
    <w:rsid w:val="005F27B7"/>
    <w:rsid w:val="005F52DE"/>
    <w:rsid w:val="005F5782"/>
    <w:rsid w:val="0060169C"/>
    <w:rsid w:val="006243BE"/>
    <w:rsid w:val="00634860"/>
    <w:rsid w:val="006504AA"/>
    <w:rsid w:val="00742EE0"/>
    <w:rsid w:val="00744DB2"/>
    <w:rsid w:val="0075314B"/>
    <w:rsid w:val="00787ED0"/>
    <w:rsid w:val="007E4865"/>
    <w:rsid w:val="0082412A"/>
    <w:rsid w:val="008263ED"/>
    <w:rsid w:val="00853E2E"/>
    <w:rsid w:val="008A370C"/>
    <w:rsid w:val="008E7369"/>
    <w:rsid w:val="00955604"/>
    <w:rsid w:val="009B357A"/>
    <w:rsid w:val="009D00C5"/>
    <w:rsid w:val="009E7BDC"/>
    <w:rsid w:val="009F41F2"/>
    <w:rsid w:val="00A7693E"/>
    <w:rsid w:val="00A87C38"/>
    <w:rsid w:val="00AB3EEE"/>
    <w:rsid w:val="00B526FA"/>
    <w:rsid w:val="00B92D62"/>
    <w:rsid w:val="00BE2DBE"/>
    <w:rsid w:val="00C16995"/>
    <w:rsid w:val="00C46E48"/>
    <w:rsid w:val="00C5364E"/>
    <w:rsid w:val="00C62564"/>
    <w:rsid w:val="00C63E6F"/>
    <w:rsid w:val="00C85F4B"/>
    <w:rsid w:val="00CD4F19"/>
    <w:rsid w:val="00CE691F"/>
    <w:rsid w:val="00D00DAD"/>
    <w:rsid w:val="00D5542C"/>
    <w:rsid w:val="00D76C30"/>
    <w:rsid w:val="00DA5C9F"/>
    <w:rsid w:val="00DE6723"/>
    <w:rsid w:val="00DE6C49"/>
    <w:rsid w:val="00E03DCE"/>
    <w:rsid w:val="00E26EA4"/>
    <w:rsid w:val="00E676DF"/>
    <w:rsid w:val="00EC0762"/>
    <w:rsid w:val="00EC5ACC"/>
    <w:rsid w:val="00EC794B"/>
    <w:rsid w:val="00F06797"/>
    <w:rsid w:val="00F30007"/>
    <w:rsid w:val="00F433E6"/>
    <w:rsid w:val="00F60503"/>
    <w:rsid w:val="00F739A3"/>
    <w:rsid w:val="00FA7079"/>
    <w:rsid w:val="00FC2EC4"/>
    <w:rsid w:val="00FD5A30"/>
    <w:rsid w:val="00FF00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2C4E68"/>
  <w15:chartTrackingRefBased/>
  <w15:docId w15:val="{85EF23D8-0548-47B6-9B7A-D3B7FDC17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5C9F"/>
    <w:pPr>
      <w:tabs>
        <w:tab w:val="center" w:pos="4252"/>
        <w:tab w:val="right" w:pos="8504"/>
      </w:tabs>
      <w:snapToGrid w:val="0"/>
    </w:pPr>
  </w:style>
  <w:style w:type="character" w:customStyle="1" w:styleId="a4">
    <w:name w:val="ヘッダー (文字)"/>
    <w:basedOn w:val="a0"/>
    <w:link w:val="a3"/>
    <w:uiPriority w:val="99"/>
    <w:rsid w:val="00DA5C9F"/>
  </w:style>
  <w:style w:type="paragraph" w:styleId="a5">
    <w:name w:val="footer"/>
    <w:basedOn w:val="a"/>
    <w:link w:val="a6"/>
    <w:uiPriority w:val="99"/>
    <w:unhideWhenUsed/>
    <w:rsid w:val="00DA5C9F"/>
    <w:pPr>
      <w:tabs>
        <w:tab w:val="center" w:pos="4252"/>
        <w:tab w:val="right" w:pos="8504"/>
      </w:tabs>
      <w:snapToGrid w:val="0"/>
    </w:pPr>
  </w:style>
  <w:style w:type="character" w:customStyle="1" w:styleId="a6">
    <w:name w:val="フッター (文字)"/>
    <w:basedOn w:val="a0"/>
    <w:link w:val="a5"/>
    <w:uiPriority w:val="99"/>
    <w:rsid w:val="00DA5C9F"/>
  </w:style>
  <w:style w:type="paragraph" w:styleId="a7">
    <w:name w:val="Closing"/>
    <w:basedOn w:val="a"/>
    <w:link w:val="a8"/>
    <w:uiPriority w:val="99"/>
    <w:unhideWhenUsed/>
    <w:rsid w:val="00F30007"/>
    <w:pPr>
      <w:jc w:val="right"/>
    </w:pPr>
    <w:rPr>
      <w:rFonts w:asciiTheme="minorEastAsia" w:hAnsiTheme="minorEastAsia"/>
    </w:rPr>
  </w:style>
  <w:style w:type="character" w:customStyle="1" w:styleId="a8">
    <w:name w:val="結語 (文字)"/>
    <w:basedOn w:val="a0"/>
    <w:link w:val="a7"/>
    <w:uiPriority w:val="99"/>
    <w:rsid w:val="00F30007"/>
    <w:rPr>
      <w:rFonts w:asciiTheme="minorEastAsia" w:hAnsiTheme="minorEastAsia"/>
    </w:rPr>
  </w:style>
  <w:style w:type="character" w:styleId="a9">
    <w:name w:val="Hyperlink"/>
    <w:basedOn w:val="a0"/>
    <w:uiPriority w:val="99"/>
    <w:unhideWhenUsed/>
    <w:rsid w:val="009D00C5"/>
    <w:rPr>
      <w:color w:val="0563C1" w:themeColor="hyperlink"/>
      <w:u w:val="single"/>
    </w:rPr>
  </w:style>
  <w:style w:type="character" w:styleId="aa">
    <w:name w:val="FollowedHyperlink"/>
    <w:basedOn w:val="a0"/>
    <w:uiPriority w:val="99"/>
    <w:semiHidden/>
    <w:unhideWhenUsed/>
    <w:rsid w:val="000F01DC"/>
    <w:rPr>
      <w:color w:val="954F72" w:themeColor="followedHyperlink"/>
      <w:u w:val="single"/>
    </w:rPr>
  </w:style>
  <w:style w:type="paragraph" w:styleId="ab">
    <w:name w:val="List Paragraph"/>
    <w:basedOn w:val="a"/>
    <w:uiPriority w:val="34"/>
    <w:qFormat/>
    <w:rsid w:val="000F01DC"/>
    <w:pPr>
      <w:ind w:leftChars="400" w:left="840"/>
    </w:pPr>
  </w:style>
  <w:style w:type="character" w:styleId="ac">
    <w:name w:val="Unresolved Mention"/>
    <w:basedOn w:val="a0"/>
    <w:uiPriority w:val="99"/>
    <w:semiHidden/>
    <w:unhideWhenUsed/>
    <w:rsid w:val="00425A9C"/>
    <w:rPr>
      <w:color w:val="605E5C"/>
      <w:shd w:val="clear" w:color="auto" w:fill="E1DFDD"/>
    </w:rPr>
  </w:style>
  <w:style w:type="table" w:styleId="ad">
    <w:name w:val="Table Grid"/>
    <w:basedOn w:val="a1"/>
    <w:uiPriority w:val="39"/>
    <w:rsid w:val="00C16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782549">
      <w:bodyDiv w:val="1"/>
      <w:marLeft w:val="0"/>
      <w:marRight w:val="0"/>
      <w:marTop w:val="0"/>
      <w:marBottom w:val="0"/>
      <w:divBdr>
        <w:top w:val="none" w:sz="0" w:space="0" w:color="auto"/>
        <w:left w:val="none" w:sz="0" w:space="0" w:color="auto"/>
        <w:bottom w:val="none" w:sz="0" w:space="0" w:color="auto"/>
        <w:right w:val="none" w:sz="0" w:space="0" w:color="auto"/>
      </w:divBdr>
    </w:div>
    <w:div w:id="210056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325</Words>
  <Characters>1854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 murakoshi</dc:creator>
  <cp:keywords/>
  <dc:description/>
  <cp:lastModifiedBy>JOA スタッフ</cp:lastModifiedBy>
  <cp:revision>4</cp:revision>
  <dcterms:created xsi:type="dcterms:W3CDTF">2022-05-22T05:42:00Z</dcterms:created>
  <dcterms:modified xsi:type="dcterms:W3CDTF">2022-05-22T05:48:00Z</dcterms:modified>
</cp:coreProperties>
</file>